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D1" w:rsidRDefault="006762D1" w:rsidP="006762D1">
      <w:pPr>
        <w:jc w:val="center"/>
        <w:rPr>
          <w:b/>
          <w:sz w:val="32"/>
        </w:rPr>
      </w:pPr>
      <w:r>
        <w:rPr>
          <w:b/>
          <w:sz w:val="32"/>
        </w:rPr>
        <w:t>Proposal Cover Sheet</w:t>
      </w:r>
    </w:p>
    <w:p w:rsidR="006762D1" w:rsidRDefault="006762D1" w:rsidP="006762D1">
      <w:pPr>
        <w:jc w:val="center"/>
        <w:rPr>
          <w:b/>
          <w:sz w:val="32"/>
        </w:rPr>
      </w:pPr>
    </w:p>
    <w:p w:rsidR="006762D1" w:rsidRDefault="006762D1" w:rsidP="006762D1">
      <w:pPr>
        <w:jc w:val="center"/>
        <w:rPr>
          <w:sz w:val="32"/>
          <w:u w:val="single"/>
        </w:rPr>
      </w:pPr>
      <w:r>
        <w:rPr>
          <w:b/>
          <w:sz w:val="32"/>
        </w:rPr>
        <w:t xml:space="preserve">Term:   </w:t>
      </w:r>
      <w:proofErr w:type="gramStart"/>
      <w:r>
        <w:rPr>
          <w:b/>
          <w:sz w:val="32"/>
        </w:rPr>
        <w:t xml:space="preserve">Fall  </w:t>
      </w:r>
      <w:r>
        <w:rPr>
          <w:sz w:val="32"/>
          <w:u w:val="single"/>
        </w:rPr>
        <w:t>XX</w:t>
      </w:r>
      <w:proofErr w:type="gramEnd"/>
      <w:r>
        <w:rPr>
          <w:sz w:val="32"/>
          <w:u w:val="single"/>
        </w:rPr>
        <w:t xml:space="preserve"> </w:t>
      </w:r>
      <w:r>
        <w:rPr>
          <w:b/>
          <w:sz w:val="32"/>
        </w:rPr>
        <w:t xml:space="preserve"> Spring _____ Year </w:t>
      </w:r>
      <w:r>
        <w:rPr>
          <w:sz w:val="32"/>
          <w:u w:val="single"/>
        </w:rPr>
        <w:t xml:space="preserve">2011 </w:t>
      </w:r>
    </w:p>
    <w:p w:rsidR="006762D1" w:rsidRDefault="006762D1" w:rsidP="006762D1">
      <w:pPr>
        <w:jc w:val="center"/>
        <w:rPr>
          <w:b/>
          <w:sz w:val="32"/>
        </w:rPr>
      </w:pPr>
    </w:p>
    <w:p w:rsidR="006762D1" w:rsidRPr="00C86FFC" w:rsidRDefault="006762D1" w:rsidP="006762D1">
      <w:pPr>
        <w:jc w:val="center"/>
        <w:rPr>
          <w:sz w:val="32"/>
          <w:u w:val="single"/>
        </w:rPr>
      </w:pPr>
      <w:r>
        <w:rPr>
          <w:b/>
          <w:sz w:val="32"/>
        </w:rPr>
        <w:t xml:space="preserve">Instructor </w:t>
      </w:r>
      <w:r>
        <w:rPr>
          <w:sz w:val="32"/>
          <w:u w:val="single"/>
        </w:rPr>
        <w:t>Nora Demers</w:t>
      </w:r>
    </w:p>
    <w:p w:rsidR="006762D1" w:rsidRDefault="006762D1" w:rsidP="006762D1"/>
    <w:p w:rsidR="006762D1" w:rsidRPr="00C86FFC" w:rsidRDefault="006762D1" w:rsidP="006762D1">
      <w:pPr>
        <w:rPr>
          <w:sz w:val="24"/>
          <w:u w:val="single"/>
        </w:rPr>
      </w:pPr>
      <w:r>
        <w:rPr>
          <w:sz w:val="24"/>
        </w:rPr>
        <w:t xml:space="preserve">Name:  </w:t>
      </w:r>
      <w:r>
        <w:rPr>
          <w:sz w:val="24"/>
          <w:u w:val="single"/>
        </w:rPr>
        <w:t>Trevor Griffin</w:t>
      </w:r>
    </w:p>
    <w:p w:rsidR="006762D1" w:rsidRDefault="006762D1" w:rsidP="006762D1">
      <w:pPr>
        <w:rPr>
          <w:sz w:val="24"/>
        </w:rPr>
      </w:pPr>
    </w:p>
    <w:p w:rsidR="006762D1" w:rsidRPr="00C86FFC" w:rsidRDefault="006762D1" w:rsidP="006762D1">
      <w:pPr>
        <w:rPr>
          <w:sz w:val="24"/>
          <w:u w:val="single"/>
        </w:rPr>
      </w:pPr>
      <w:r>
        <w:rPr>
          <w:sz w:val="24"/>
        </w:rPr>
        <w:t xml:space="preserve">Present Year in Education (e.g., freshman, sophomore, etc.):  </w:t>
      </w:r>
      <w:r>
        <w:rPr>
          <w:sz w:val="24"/>
          <w:u w:val="single"/>
        </w:rPr>
        <w:t xml:space="preserve">Senior </w:t>
      </w:r>
    </w:p>
    <w:p w:rsidR="006762D1" w:rsidRDefault="006762D1" w:rsidP="006762D1">
      <w:pPr>
        <w:rPr>
          <w:sz w:val="24"/>
        </w:rPr>
      </w:pPr>
    </w:p>
    <w:p w:rsidR="006762D1" w:rsidRPr="00C86FFC" w:rsidRDefault="006762D1" w:rsidP="006762D1">
      <w:pPr>
        <w:rPr>
          <w:sz w:val="24"/>
          <w:u w:val="single"/>
        </w:rPr>
      </w:pPr>
      <w:r>
        <w:rPr>
          <w:sz w:val="24"/>
        </w:rPr>
        <w:t xml:space="preserve">E-mail Address:  </w:t>
      </w:r>
      <w:r>
        <w:rPr>
          <w:sz w:val="24"/>
          <w:u w:val="single"/>
        </w:rPr>
        <w:t>tbgriffi@eagle.fgcu.edu</w:t>
      </w:r>
    </w:p>
    <w:p w:rsidR="006762D1" w:rsidRDefault="006762D1" w:rsidP="006762D1">
      <w:pPr>
        <w:rPr>
          <w:sz w:val="24"/>
        </w:rPr>
      </w:pPr>
    </w:p>
    <w:p w:rsidR="006762D1" w:rsidRDefault="006762D1" w:rsidP="006762D1">
      <w:pPr>
        <w:rPr>
          <w:sz w:val="24"/>
          <w:u w:val="single"/>
        </w:rPr>
      </w:pPr>
      <w:r>
        <w:rPr>
          <w:sz w:val="24"/>
        </w:rPr>
        <w:t xml:space="preserve">Major </w:t>
      </w:r>
      <w:r>
        <w:rPr>
          <w:sz w:val="24"/>
          <w:u w:val="single"/>
        </w:rPr>
        <w:t>Environmental Studies</w:t>
      </w:r>
    </w:p>
    <w:p w:rsidR="006762D1" w:rsidRPr="00C86FFC" w:rsidRDefault="006762D1" w:rsidP="006762D1">
      <w:pPr>
        <w:rPr>
          <w:sz w:val="24"/>
          <w:u w:val="single"/>
        </w:rPr>
      </w:pPr>
    </w:p>
    <w:p w:rsidR="006762D1" w:rsidRDefault="006762D1" w:rsidP="006762D1">
      <w:pPr>
        <w:rPr>
          <w:sz w:val="24"/>
        </w:rPr>
      </w:pPr>
      <w:r>
        <w:rPr>
          <w:sz w:val="24"/>
        </w:rPr>
        <w:t xml:space="preserve">Have you identified a research mentor for a senior thesis (if applicable)?  </w:t>
      </w:r>
    </w:p>
    <w:p w:rsidR="006762D1" w:rsidRDefault="006762D1" w:rsidP="006762D1">
      <w:pPr>
        <w:rPr>
          <w:sz w:val="24"/>
        </w:rPr>
      </w:pPr>
      <w:proofErr w:type="gramStart"/>
      <w:r>
        <w:rPr>
          <w:sz w:val="24"/>
        </w:rPr>
        <w:t xml:space="preserve">_____ Yes  </w:t>
      </w:r>
      <w:r>
        <w:rPr>
          <w:sz w:val="24"/>
          <w:u w:val="single"/>
        </w:rPr>
        <w:t xml:space="preserve">    X   </w:t>
      </w:r>
      <w:r>
        <w:rPr>
          <w:sz w:val="24"/>
        </w:rPr>
        <w:t xml:space="preserve"> No.</w:t>
      </w:r>
      <w:proofErr w:type="gramEnd"/>
    </w:p>
    <w:p w:rsidR="006762D1" w:rsidRDefault="006762D1" w:rsidP="006762D1">
      <w:pPr>
        <w:rPr>
          <w:sz w:val="24"/>
        </w:rPr>
      </w:pPr>
      <w:r>
        <w:rPr>
          <w:sz w:val="24"/>
        </w:rPr>
        <w:tab/>
      </w:r>
    </w:p>
    <w:p w:rsidR="006762D1" w:rsidRDefault="006762D1" w:rsidP="006762D1">
      <w:pPr>
        <w:ind w:firstLine="720"/>
        <w:rPr>
          <w:sz w:val="24"/>
        </w:rPr>
      </w:pPr>
      <w:r>
        <w:rPr>
          <w:sz w:val="24"/>
        </w:rPr>
        <w:t>If yes, please identify.</w:t>
      </w:r>
    </w:p>
    <w:p w:rsidR="006762D1" w:rsidRDefault="006762D1" w:rsidP="006762D1">
      <w:pPr>
        <w:rPr>
          <w:sz w:val="24"/>
        </w:rPr>
      </w:pPr>
    </w:p>
    <w:p w:rsidR="006762D1" w:rsidRDefault="006762D1" w:rsidP="006762D1">
      <w:pPr>
        <w:ind w:firstLine="720"/>
        <w:rPr>
          <w:sz w:val="24"/>
        </w:rPr>
      </w:pPr>
      <w:r>
        <w:rPr>
          <w:sz w:val="24"/>
        </w:rPr>
        <w:t>Name:  __________________________________________</w:t>
      </w:r>
    </w:p>
    <w:p w:rsidR="006762D1" w:rsidRDefault="006762D1" w:rsidP="006762D1">
      <w:pPr>
        <w:ind w:firstLine="720"/>
        <w:rPr>
          <w:sz w:val="24"/>
        </w:rPr>
      </w:pPr>
    </w:p>
    <w:p w:rsidR="006762D1" w:rsidRDefault="006762D1" w:rsidP="006762D1">
      <w:pPr>
        <w:rPr>
          <w:b/>
          <w:bCs/>
          <w:sz w:val="24"/>
        </w:rPr>
      </w:pPr>
      <w:r>
        <w:rPr>
          <w:b/>
          <w:bCs/>
          <w:sz w:val="24"/>
        </w:rPr>
        <w:t xml:space="preserve">Title of Proposal:  </w:t>
      </w:r>
    </w:p>
    <w:p w:rsidR="006762D1" w:rsidRDefault="006762D1" w:rsidP="006762D1">
      <w:pPr>
        <w:rPr>
          <w:b/>
          <w:bCs/>
          <w:sz w:val="24"/>
        </w:rPr>
      </w:pPr>
    </w:p>
    <w:p w:rsidR="006762D1" w:rsidRPr="00C86FFC" w:rsidRDefault="006762D1" w:rsidP="006762D1">
      <w:pPr>
        <w:rPr>
          <w:bCs/>
          <w:sz w:val="24"/>
          <w:u w:val="single"/>
        </w:rPr>
      </w:pPr>
      <w:r>
        <w:rPr>
          <w:b/>
          <w:bCs/>
          <w:sz w:val="24"/>
          <w:u w:val="single"/>
        </w:rPr>
        <w:t xml:space="preserve"> </w:t>
      </w:r>
      <w:proofErr w:type="gramStart"/>
      <w:r>
        <w:rPr>
          <w:bCs/>
          <w:sz w:val="24"/>
          <w:u w:val="single"/>
        </w:rPr>
        <w:t>Tolerance of Red Lionfish (</w:t>
      </w:r>
      <w:r>
        <w:rPr>
          <w:bCs/>
          <w:i/>
          <w:sz w:val="24"/>
          <w:u w:val="single"/>
        </w:rPr>
        <w:t>Pterois volitans</w:t>
      </w:r>
      <w:r>
        <w:rPr>
          <w:bCs/>
          <w:sz w:val="24"/>
          <w:u w:val="single"/>
        </w:rPr>
        <w:t>) larvae to temperature variations.</w:t>
      </w:r>
      <w:proofErr w:type="gramEnd"/>
    </w:p>
    <w:p w:rsidR="006762D1" w:rsidRDefault="006762D1" w:rsidP="006762D1">
      <w:pPr>
        <w:rPr>
          <w:sz w:val="24"/>
        </w:rPr>
      </w:pPr>
    </w:p>
    <w:p w:rsidR="006762D1" w:rsidRPr="00C86FFC" w:rsidRDefault="006762D1" w:rsidP="006762D1">
      <w:pPr>
        <w:rPr>
          <w:sz w:val="24"/>
          <w:u w:val="single"/>
        </w:rPr>
      </w:pPr>
    </w:p>
    <w:p w:rsidR="006762D1" w:rsidRDefault="006762D1" w:rsidP="006762D1">
      <w:pPr>
        <w:rPr>
          <w:sz w:val="24"/>
        </w:rPr>
      </w:pPr>
      <w:r>
        <w:rPr>
          <w:sz w:val="24"/>
        </w:rPr>
        <w:t xml:space="preserve">Keywords (3-5) </w:t>
      </w:r>
    </w:p>
    <w:p w:rsidR="006762D1" w:rsidRDefault="006762D1" w:rsidP="006762D1">
      <w:pPr>
        <w:rPr>
          <w:sz w:val="24"/>
        </w:rPr>
      </w:pPr>
    </w:p>
    <w:p w:rsidR="006762D1" w:rsidRDefault="006762D1" w:rsidP="006762D1">
      <w:pPr>
        <w:rPr>
          <w:sz w:val="24"/>
          <w:u w:val="single"/>
        </w:rPr>
      </w:pPr>
      <w:proofErr w:type="gramStart"/>
      <w:r>
        <w:rPr>
          <w:sz w:val="24"/>
          <w:u w:val="single"/>
        </w:rPr>
        <w:t>Red Lionfish (</w:t>
      </w:r>
      <w:r w:rsidRPr="00C86FFC">
        <w:rPr>
          <w:i/>
          <w:sz w:val="24"/>
          <w:u w:val="single"/>
        </w:rPr>
        <w:t>Pterois volitans</w:t>
      </w:r>
      <w:r>
        <w:rPr>
          <w:sz w:val="24"/>
          <w:u w:val="single"/>
        </w:rPr>
        <w:t>), invasive species, temperature tolerance.</w:t>
      </w:r>
      <w:proofErr w:type="gramEnd"/>
      <w:r>
        <w:rPr>
          <w:sz w:val="24"/>
          <w:u w:val="single"/>
        </w:rPr>
        <w:t xml:space="preserve"> </w:t>
      </w:r>
    </w:p>
    <w:p w:rsidR="006762D1" w:rsidRPr="00C86FFC" w:rsidRDefault="006762D1" w:rsidP="006762D1">
      <w:pPr>
        <w:rPr>
          <w:sz w:val="24"/>
          <w:u w:val="single"/>
        </w:rPr>
      </w:pPr>
    </w:p>
    <w:p w:rsidR="006762D1" w:rsidRDefault="006762D1" w:rsidP="006762D1">
      <w:pPr>
        <w:rPr>
          <w:b/>
          <w:bCs/>
          <w:sz w:val="24"/>
        </w:rPr>
      </w:pPr>
      <w:r>
        <w:rPr>
          <w:b/>
          <w:bCs/>
          <w:sz w:val="24"/>
        </w:rPr>
        <w:t>Checklist:</w:t>
      </w:r>
    </w:p>
    <w:p w:rsidR="006762D1" w:rsidRDefault="006762D1" w:rsidP="006762D1">
      <w:pPr>
        <w:rPr>
          <w:sz w:val="24"/>
        </w:rPr>
      </w:pPr>
      <w:r>
        <w:rPr>
          <w:sz w:val="24"/>
        </w:rPr>
        <w:t xml:space="preserve">All required portions of the first submission are </w:t>
      </w:r>
      <w:proofErr w:type="gramStart"/>
      <w:r>
        <w:rPr>
          <w:sz w:val="24"/>
        </w:rPr>
        <w:t>included  _</w:t>
      </w:r>
      <w:proofErr w:type="gramEnd"/>
      <w:r>
        <w:rPr>
          <w:sz w:val="24"/>
        </w:rPr>
        <w:t>____ Yes  _____ No</w:t>
      </w:r>
    </w:p>
    <w:p w:rsidR="006762D1" w:rsidRDefault="006762D1" w:rsidP="006762D1">
      <w:pPr>
        <w:rPr>
          <w:sz w:val="24"/>
        </w:rPr>
      </w:pPr>
    </w:p>
    <w:p w:rsidR="006762D1" w:rsidRDefault="006762D1" w:rsidP="006762D1">
      <w:pPr>
        <w:rPr>
          <w:sz w:val="24"/>
        </w:rPr>
      </w:pPr>
      <w:r>
        <w:rPr>
          <w:sz w:val="24"/>
        </w:rPr>
        <w:t xml:space="preserve">I had an external reviewer read the </w:t>
      </w:r>
      <w:proofErr w:type="gramStart"/>
      <w:r>
        <w:rPr>
          <w:sz w:val="24"/>
        </w:rPr>
        <w:t>proposal  _</w:t>
      </w:r>
      <w:proofErr w:type="gramEnd"/>
      <w:r>
        <w:rPr>
          <w:sz w:val="24"/>
        </w:rPr>
        <w:t>____ Yes  _____ No</w:t>
      </w:r>
    </w:p>
    <w:p w:rsidR="006762D1" w:rsidRDefault="006762D1" w:rsidP="006762D1">
      <w:pPr>
        <w:rPr>
          <w:sz w:val="24"/>
        </w:rPr>
      </w:pPr>
    </w:p>
    <w:p w:rsidR="006762D1" w:rsidRDefault="006762D1" w:rsidP="006762D1">
      <w:pPr>
        <w:rPr>
          <w:sz w:val="24"/>
        </w:rPr>
      </w:pPr>
      <w:r>
        <w:rPr>
          <w:sz w:val="24"/>
        </w:rPr>
        <w:t>If Yes, who _______________________________________</w:t>
      </w:r>
      <w:proofErr w:type="gramStart"/>
      <w:r>
        <w:rPr>
          <w:sz w:val="24"/>
        </w:rPr>
        <w:t>_  When</w:t>
      </w:r>
      <w:proofErr w:type="gramEnd"/>
      <w:r>
        <w:rPr>
          <w:sz w:val="24"/>
        </w:rPr>
        <w:t xml:space="preserve">  _______________</w:t>
      </w:r>
    </w:p>
    <w:p w:rsidR="006762D1" w:rsidRDefault="006762D1" w:rsidP="006762D1">
      <w:pPr>
        <w:rPr>
          <w:sz w:val="24"/>
        </w:rPr>
      </w:pPr>
    </w:p>
    <w:p w:rsidR="006762D1" w:rsidRDefault="006762D1" w:rsidP="006762D1">
      <w:pPr>
        <w:rPr>
          <w:sz w:val="24"/>
        </w:rPr>
      </w:pPr>
      <w:r>
        <w:rPr>
          <w:sz w:val="24"/>
        </w:rPr>
        <w:t xml:space="preserve">I authorize the use of this proposal as an example in future courses _____ </w:t>
      </w:r>
      <w:proofErr w:type="gramStart"/>
      <w:r>
        <w:rPr>
          <w:sz w:val="24"/>
        </w:rPr>
        <w:t>Yes  _</w:t>
      </w:r>
      <w:proofErr w:type="gramEnd"/>
      <w:r>
        <w:rPr>
          <w:sz w:val="24"/>
        </w:rPr>
        <w:t>____ No</w:t>
      </w:r>
    </w:p>
    <w:p w:rsidR="006762D1" w:rsidRDefault="006762D1" w:rsidP="006762D1"/>
    <w:p w:rsidR="006762D1" w:rsidRDefault="006762D1" w:rsidP="006762D1"/>
    <w:p w:rsidR="006762D1" w:rsidRDefault="006762D1" w:rsidP="006762D1"/>
    <w:p w:rsidR="006762D1" w:rsidRDefault="006762D1" w:rsidP="006762D1"/>
    <w:p w:rsidR="006762D1" w:rsidRDefault="006762D1" w:rsidP="006762D1"/>
    <w:p w:rsidR="006762D1" w:rsidRDefault="006762D1" w:rsidP="006762D1"/>
    <w:p w:rsidR="006762D1" w:rsidRDefault="006762D1" w:rsidP="006762D1"/>
    <w:p w:rsidR="006762D1" w:rsidRDefault="006762D1" w:rsidP="006762D1"/>
    <w:p w:rsidR="00674E93" w:rsidRPr="00051FBB" w:rsidRDefault="0017554F" w:rsidP="00051FBB">
      <w:pPr>
        <w:spacing w:line="480" w:lineRule="auto"/>
        <w:jc w:val="right"/>
        <w:rPr>
          <w:sz w:val="24"/>
          <w:szCs w:val="24"/>
        </w:rPr>
      </w:pPr>
      <w:r>
        <w:rPr>
          <w:sz w:val="24"/>
          <w:szCs w:val="24"/>
        </w:rPr>
        <w:lastRenderedPageBreak/>
        <w:t>T</w:t>
      </w:r>
      <w:r w:rsidR="00674E93" w:rsidRPr="00051FBB">
        <w:rPr>
          <w:sz w:val="24"/>
          <w:szCs w:val="24"/>
        </w:rPr>
        <w:t>revor Griffin</w:t>
      </w:r>
    </w:p>
    <w:p w:rsidR="00674E93" w:rsidRPr="00051FBB" w:rsidRDefault="00674E93" w:rsidP="00051FBB">
      <w:pPr>
        <w:spacing w:line="480" w:lineRule="auto"/>
        <w:jc w:val="right"/>
        <w:rPr>
          <w:sz w:val="24"/>
          <w:szCs w:val="24"/>
        </w:rPr>
      </w:pPr>
      <w:r w:rsidRPr="00051FBB">
        <w:rPr>
          <w:sz w:val="24"/>
          <w:szCs w:val="24"/>
        </w:rPr>
        <w:t>Scientific Process</w:t>
      </w:r>
    </w:p>
    <w:p w:rsidR="00674E93" w:rsidRPr="00051FBB" w:rsidRDefault="004F491A" w:rsidP="00051FBB">
      <w:pPr>
        <w:spacing w:line="480" w:lineRule="auto"/>
        <w:jc w:val="right"/>
        <w:rPr>
          <w:sz w:val="24"/>
          <w:szCs w:val="24"/>
        </w:rPr>
      </w:pPr>
      <w:r>
        <w:rPr>
          <w:sz w:val="24"/>
          <w:szCs w:val="24"/>
        </w:rPr>
        <w:t xml:space="preserve">Professor </w:t>
      </w:r>
      <w:r w:rsidR="00674E93" w:rsidRPr="00051FBB">
        <w:rPr>
          <w:sz w:val="24"/>
          <w:szCs w:val="24"/>
        </w:rPr>
        <w:t>Demers</w:t>
      </w:r>
    </w:p>
    <w:p w:rsidR="00674E93" w:rsidRPr="00051FBB" w:rsidRDefault="00674E93" w:rsidP="00051FBB">
      <w:pPr>
        <w:spacing w:line="480" w:lineRule="auto"/>
        <w:jc w:val="right"/>
        <w:rPr>
          <w:sz w:val="24"/>
          <w:szCs w:val="24"/>
        </w:rPr>
      </w:pPr>
      <w:r w:rsidRPr="00051FBB">
        <w:rPr>
          <w:sz w:val="24"/>
          <w:szCs w:val="24"/>
        </w:rPr>
        <w:t>10-18-11</w:t>
      </w:r>
    </w:p>
    <w:p w:rsidR="00674E93" w:rsidRPr="00051FBB" w:rsidRDefault="00674E93" w:rsidP="00051FBB">
      <w:pPr>
        <w:spacing w:line="480" w:lineRule="auto"/>
        <w:jc w:val="right"/>
        <w:rPr>
          <w:sz w:val="24"/>
          <w:szCs w:val="24"/>
        </w:rPr>
      </w:pPr>
    </w:p>
    <w:p w:rsidR="00674E93" w:rsidRPr="00051FBB" w:rsidRDefault="00674E93" w:rsidP="00051FBB">
      <w:pPr>
        <w:spacing w:line="480" w:lineRule="auto"/>
        <w:jc w:val="right"/>
        <w:rPr>
          <w:sz w:val="24"/>
          <w:szCs w:val="24"/>
        </w:rPr>
      </w:pPr>
    </w:p>
    <w:p w:rsidR="00674E93" w:rsidRPr="00051FBB" w:rsidRDefault="00674E93" w:rsidP="00051FBB">
      <w:pPr>
        <w:spacing w:line="480" w:lineRule="auto"/>
        <w:jc w:val="right"/>
        <w:rPr>
          <w:sz w:val="24"/>
          <w:szCs w:val="24"/>
        </w:rPr>
      </w:pPr>
    </w:p>
    <w:p w:rsidR="00674E93" w:rsidRPr="00051FBB" w:rsidRDefault="00674E93" w:rsidP="00051FBB">
      <w:pPr>
        <w:spacing w:line="480" w:lineRule="auto"/>
        <w:jc w:val="right"/>
        <w:rPr>
          <w:sz w:val="24"/>
          <w:szCs w:val="24"/>
        </w:rPr>
      </w:pPr>
    </w:p>
    <w:p w:rsidR="00674E93" w:rsidRPr="00051FBB" w:rsidRDefault="00674E93" w:rsidP="00051FBB">
      <w:pPr>
        <w:spacing w:line="480" w:lineRule="auto"/>
        <w:jc w:val="right"/>
        <w:rPr>
          <w:sz w:val="24"/>
          <w:szCs w:val="24"/>
        </w:rPr>
      </w:pPr>
    </w:p>
    <w:p w:rsidR="00674E93" w:rsidRPr="00051FBB" w:rsidRDefault="00674E93" w:rsidP="00051FBB">
      <w:pPr>
        <w:spacing w:line="480" w:lineRule="auto"/>
        <w:jc w:val="right"/>
        <w:rPr>
          <w:sz w:val="24"/>
          <w:szCs w:val="24"/>
        </w:rPr>
      </w:pPr>
    </w:p>
    <w:p w:rsidR="00674E93" w:rsidRPr="00051FBB" w:rsidRDefault="00674E93" w:rsidP="00051FBB">
      <w:pPr>
        <w:spacing w:line="480" w:lineRule="auto"/>
        <w:jc w:val="right"/>
        <w:rPr>
          <w:sz w:val="24"/>
          <w:szCs w:val="24"/>
        </w:rPr>
      </w:pPr>
    </w:p>
    <w:p w:rsidR="00674E93" w:rsidRPr="00051FBB" w:rsidRDefault="00674E93" w:rsidP="00051FBB">
      <w:pPr>
        <w:spacing w:line="480" w:lineRule="auto"/>
        <w:jc w:val="center"/>
        <w:rPr>
          <w:sz w:val="24"/>
          <w:szCs w:val="24"/>
        </w:rPr>
      </w:pPr>
      <w:proofErr w:type="gramStart"/>
      <w:r w:rsidRPr="00051FBB">
        <w:rPr>
          <w:sz w:val="24"/>
          <w:szCs w:val="24"/>
        </w:rPr>
        <w:t>Tolerance of Red Lionfish (</w:t>
      </w:r>
      <w:r w:rsidRPr="00051FBB">
        <w:rPr>
          <w:i/>
          <w:sz w:val="24"/>
          <w:szCs w:val="24"/>
        </w:rPr>
        <w:t>Pterois volitans</w:t>
      </w:r>
      <w:r w:rsidRPr="00051FBB">
        <w:rPr>
          <w:sz w:val="24"/>
          <w:szCs w:val="24"/>
        </w:rPr>
        <w:t>) larvae to temperature variations.</w:t>
      </w:r>
      <w:proofErr w:type="gramEnd"/>
      <w:r w:rsidRPr="00051FBB">
        <w:rPr>
          <w:sz w:val="24"/>
          <w:szCs w:val="24"/>
        </w:rPr>
        <w:t xml:space="preserve"> </w:t>
      </w:r>
    </w:p>
    <w:p w:rsidR="00674E93" w:rsidRPr="00051FBB" w:rsidRDefault="00674E93" w:rsidP="00051FBB">
      <w:pPr>
        <w:spacing w:line="480" w:lineRule="auto"/>
        <w:jc w:val="center"/>
        <w:rPr>
          <w:sz w:val="24"/>
          <w:szCs w:val="24"/>
        </w:rPr>
      </w:pPr>
    </w:p>
    <w:p w:rsidR="00674E93" w:rsidRPr="00051FBB" w:rsidRDefault="00674E93" w:rsidP="00051FBB">
      <w:pPr>
        <w:spacing w:line="480" w:lineRule="auto"/>
        <w:jc w:val="center"/>
        <w:rPr>
          <w:sz w:val="24"/>
          <w:szCs w:val="24"/>
        </w:rPr>
      </w:pPr>
    </w:p>
    <w:p w:rsidR="00674E93" w:rsidRPr="00051FBB" w:rsidRDefault="00674E93" w:rsidP="00051FBB">
      <w:pPr>
        <w:spacing w:line="480" w:lineRule="auto"/>
        <w:jc w:val="center"/>
        <w:rPr>
          <w:sz w:val="24"/>
          <w:szCs w:val="24"/>
        </w:rPr>
      </w:pPr>
    </w:p>
    <w:p w:rsidR="00674E93" w:rsidRPr="00051FBB" w:rsidRDefault="00674E93" w:rsidP="00051FBB">
      <w:pPr>
        <w:spacing w:line="480" w:lineRule="auto"/>
        <w:jc w:val="center"/>
        <w:rPr>
          <w:sz w:val="24"/>
          <w:szCs w:val="24"/>
        </w:rPr>
      </w:pPr>
    </w:p>
    <w:p w:rsidR="00674E93" w:rsidRPr="00051FBB" w:rsidRDefault="00674E93" w:rsidP="00051FBB">
      <w:pPr>
        <w:spacing w:line="480" w:lineRule="auto"/>
        <w:jc w:val="center"/>
        <w:rPr>
          <w:sz w:val="24"/>
          <w:szCs w:val="24"/>
        </w:rPr>
      </w:pPr>
    </w:p>
    <w:p w:rsidR="00674E93" w:rsidRPr="00051FBB" w:rsidRDefault="00674E93" w:rsidP="00051FBB">
      <w:pPr>
        <w:spacing w:line="480" w:lineRule="auto"/>
        <w:jc w:val="center"/>
        <w:rPr>
          <w:sz w:val="24"/>
          <w:szCs w:val="24"/>
        </w:rPr>
      </w:pPr>
    </w:p>
    <w:p w:rsidR="00674E93" w:rsidRPr="00051FBB" w:rsidRDefault="00674E93" w:rsidP="00051FBB">
      <w:pPr>
        <w:spacing w:line="480" w:lineRule="auto"/>
        <w:jc w:val="center"/>
        <w:rPr>
          <w:sz w:val="24"/>
          <w:szCs w:val="24"/>
        </w:rPr>
      </w:pPr>
    </w:p>
    <w:p w:rsidR="00674E93" w:rsidRPr="00051FBB" w:rsidRDefault="00674E93" w:rsidP="00051FBB">
      <w:pPr>
        <w:spacing w:line="480" w:lineRule="auto"/>
        <w:jc w:val="center"/>
        <w:rPr>
          <w:sz w:val="24"/>
          <w:szCs w:val="24"/>
        </w:rPr>
      </w:pPr>
    </w:p>
    <w:p w:rsidR="00674E93" w:rsidRPr="00051FBB" w:rsidRDefault="00674E93" w:rsidP="00051FBB">
      <w:pPr>
        <w:spacing w:line="480" w:lineRule="auto"/>
        <w:jc w:val="center"/>
        <w:rPr>
          <w:sz w:val="24"/>
          <w:szCs w:val="24"/>
        </w:rPr>
      </w:pPr>
    </w:p>
    <w:p w:rsidR="00674E93" w:rsidRPr="00051FBB" w:rsidRDefault="00674E93" w:rsidP="00051FBB">
      <w:pPr>
        <w:spacing w:line="480" w:lineRule="auto"/>
        <w:jc w:val="center"/>
        <w:rPr>
          <w:sz w:val="24"/>
          <w:szCs w:val="24"/>
        </w:rPr>
      </w:pPr>
    </w:p>
    <w:p w:rsidR="00674E93" w:rsidRPr="00051FBB" w:rsidRDefault="00674E93" w:rsidP="00051FBB">
      <w:pPr>
        <w:spacing w:line="480" w:lineRule="auto"/>
        <w:jc w:val="center"/>
        <w:rPr>
          <w:sz w:val="24"/>
          <w:szCs w:val="24"/>
        </w:rPr>
      </w:pPr>
    </w:p>
    <w:p w:rsidR="00674E93" w:rsidRDefault="00674E93" w:rsidP="00051FBB">
      <w:pPr>
        <w:spacing w:line="480" w:lineRule="auto"/>
        <w:rPr>
          <w:b/>
          <w:sz w:val="24"/>
          <w:szCs w:val="24"/>
        </w:rPr>
      </w:pPr>
      <w:r w:rsidRPr="00054E7E">
        <w:rPr>
          <w:b/>
          <w:sz w:val="24"/>
          <w:szCs w:val="24"/>
        </w:rPr>
        <w:lastRenderedPageBreak/>
        <w:t>Summary</w:t>
      </w:r>
    </w:p>
    <w:p w:rsidR="0069008F" w:rsidRPr="00054E7E" w:rsidRDefault="0069008F" w:rsidP="00051FBB">
      <w:pPr>
        <w:spacing w:line="480" w:lineRule="auto"/>
        <w:rPr>
          <w:b/>
          <w:sz w:val="24"/>
          <w:szCs w:val="24"/>
        </w:rPr>
      </w:pPr>
    </w:p>
    <w:p w:rsidR="00674E93" w:rsidRDefault="004A3C7A" w:rsidP="00051FBB">
      <w:pPr>
        <w:spacing w:line="480" w:lineRule="auto"/>
        <w:rPr>
          <w:sz w:val="24"/>
          <w:szCs w:val="24"/>
        </w:rPr>
      </w:pPr>
      <w:r>
        <w:rPr>
          <w:sz w:val="24"/>
          <w:szCs w:val="24"/>
        </w:rPr>
        <w:t>The Red Lionfish is venomous, predatory species native to the Indo-Pacific. They have been released into the Western Atlantic through the aquarium trade, and pose potential threats to native reefs by reducing recruitment and biodiversity (Albins 2008). Little is known about lionfish, particularly lionfish larvae</w:t>
      </w:r>
      <w:r w:rsidR="009771BE">
        <w:rPr>
          <w:sz w:val="24"/>
          <w:szCs w:val="24"/>
        </w:rPr>
        <w:t>;</w:t>
      </w:r>
      <w:r w:rsidR="00DA0B92">
        <w:rPr>
          <w:sz w:val="24"/>
          <w:szCs w:val="24"/>
        </w:rPr>
        <w:t xml:space="preserve"> </w:t>
      </w:r>
      <w:r w:rsidR="009771BE">
        <w:rPr>
          <w:sz w:val="24"/>
          <w:szCs w:val="24"/>
        </w:rPr>
        <w:t>so effective management practices have yet to be developed.</w:t>
      </w:r>
      <w:r w:rsidR="00CD086F">
        <w:rPr>
          <w:sz w:val="24"/>
          <w:szCs w:val="24"/>
        </w:rPr>
        <w:t xml:space="preserve"> One of the things </w:t>
      </w:r>
      <w:r w:rsidR="00DA0B92">
        <w:rPr>
          <w:sz w:val="24"/>
          <w:szCs w:val="24"/>
        </w:rPr>
        <w:t>known about lionfish is that they spawn year around and that their gelatinous egg masses facilitate planktonic dispersal (Betancur et al. 2011). This means that the larvae could end up anywhere.</w:t>
      </w:r>
      <w:r w:rsidR="009771BE">
        <w:rPr>
          <w:sz w:val="24"/>
          <w:szCs w:val="24"/>
        </w:rPr>
        <w:t xml:space="preserve"> This</w:t>
      </w:r>
      <w:r w:rsidR="00DA0B92">
        <w:rPr>
          <w:sz w:val="24"/>
          <w:szCs w:val="24"/>
        </w:rPr>
        <w:t xml:space="preserve"> study will look at the temperature tolerances of Red Lionfish larvae, as a way of estimating the potential range of the Red Lionfish</w:t>
      </w:r>
      <w:r w:rsidR="00EE1B37">
        <w:rPr>
          <w:sz w:val="24"/>
          <w:szCs w:val="24"/>
        </w:rPr>
        <w:t xml:space="preserve"> in the Western Atlantic. This will be achieved by collecting samples of Lionfish larvae from</w:t>
      </w:r>
      <w:r w:rsidR="00CA1C1C">
        <w:rPr>
          <w:sz w:val="24"/>
          <w:szCs w:val="24"/>
        </w:rPr>
        <w:t xml:space="preserve"> the southeast coast of Florida, and placing them in tanks at Florida Gulf Coast University. These lionfish larvae will then be subjected to different temperature changes until they have a loss of equilibrium, indicating lack to tolerance to that temperature.  </w:t>
      </w:r>
    </w:p>
    <w:p w:rsidR="00B048D6" w:rsidRPr="00051FBB" w:rsidRDefault="00B048D6" w:rsidP="00051FBB">
      <w:pPr>
        <w:spacing w:line="480" w:lineRule="auto"/>
        <w:rPr>
          <w:sz w:val="24"/>
          <w:szCs w:val="24"/>
        </w:rPr>
      </w:pPr>
    </w:p>
    <w:p w:rsidR="00674E93" w:rsidRPr="00051FBB" w:rsidRDefault="00674E93" w:rsidP="00051FBB">
      <w:pPr>
        <w:spacing w:line="480" w:lineRule="auto"/>
        <w:rPr>
          <w:sz w:val="24"/>
          <w:szCs w:val="24"/>
        </w:rPr>
      </w:pPr>
    </w:p>
    <w:p w:rsidR="00674E93" w:rsidRPr="00051FBB" w:rsidRDefault="00674E93" w:rsidP="00051FBB">
      <w:pPr>
        <w:spacing w:line="480" w:lineRule="auto"/>
        <w:rPr>
          <w:sz w:val="24"/>
          <w:szCs w:val="24"/>
        </w:rPr>
      </w:pPr>
    </w:p>
    <w:p w:rsidR="00674E93" w:rsidRPr="00051FBB" w:rsidRDefault="00674E93" w:rsidP="00051FBB">
      <w:pPr>
        <w:spacing w:line="480" w:lineRule="auto"/>
        <w:rPr>
          <w:sz w:val="24"/>
          <w:szCs w:val="24"/>
        </w:rPr>
      </w:pPr>
    </w:p>
    <w:p w:rsidR="00674E93" w:rsidRPr="00051FBB" w:rsidRDefault="00674E93" w:rsidP="00051FBB">
      <w:pPr>
        <w:spacing w:line="480" w:lineRule="auto"/>
        <w:rPr>
          <w:sz w:val="24"/>
          <w:szCs w:val="24"/>
        </w:rPr>
      </w:pPr>
    </w:p>
    <w:p w:rsidR="00674E93" w:rsidRPr="00051FBB" w:rsidRDefault="00674E93" w:rsidP="00051FBB">
      <w:pPr>
        <w:spacing w:line="480" w:lineRule="auto"/>
        <w:rPr>
          <w:sz w:val="24"/>
          <w:szCs w:val="24"/>
        </w:rPr>
      </w:pPr>
    </w:p>
    <w:p w:rsidR="00674E93" w:rsidRPr="00051FBB" w:rsidRDefault="00674E93" w:rsidP="00051FBB">
      <w:pPr>
        <w:spacing w:line="480" w:lineRule="auto"/>
        <w:rPr>
          <w:sz w:val="24"/>
          <w:szCs w:val="24"/>
        </w:rPr>
      </w:pPr>
    </w:p>
    <w:p w:rsidR="0017554F" w:rsidRDefault="0017554F" w:rsidP="00051FBB">
      <w:pPr>
        <w:spacing w:line="480" w:lineRule="auto"/>
        <w:rPr>
          <w:b/>
          <w:sz w:val="24"/>
          <w:szCs w:val="24"/>
        </w:rPr>
      </w:pPr>
    </w:p>
    <w:p w:rsidR="0017554F" w:rsidRDefault="0017554F" w:rsidP="00051FBB">
      <w:pPr>
        <w:spacing w:line="480" w:lineRule="auto"/>
        <w:rPr>
          <w:b/>
          <w:sz w:val="24"/>
          <w:szCs w:val="24"/>
        </w:rPr>
      </w:pPr>
    </w:p>
    <w:p w:rsidR="00674E93" w:rsidRPr="00054E7E" w:rsidRDefault="00674E93" w:rsidP="00051FBB">
      <w:pPr>
        <w:spacing w:line="480" w:lineRule="auto"/>
        <w:rPr>
          <w:b/>
          <w:sz w:val="24"/>
          <w:szCs w:val="24"/>
        </w:rPr>
      </w:pPr>
      <w:r w:rsidRPr="00054E7E">
        <w:rPr>
          <w:b/>
          <w:sz w:val="24"/>
          <w:szCs w:val="24"/>
        </w:rPr>
        <w:lastRenderedPageBreak/>
        <w:t>Table of Contents</w:t>
      </w:r>
      <w:r w:rsidR="002767C6">
        <w:rPr>
          <w:b/>
          <w:sz w:val="24"/>
          <w:szCs w:val="24"/>
        </w:rPr>
        <w:t xml:space="preserve">                                                      </w:t>
      </w:r>
    </w:p>
    <w:p w:rsidR="00CB164D" w:rsidRPr="00051FBB" w:rsidRDefault="00CB164D" w:rsidP="00051FBB">
      <w:pPr>
        <w:spacing w:line="480" w:lineRule="auto"/>
        <w:rPr>
          <w:sz w:val="24"/>
          <w:szCs w:val="24"/>
        </w:rPr>
      </w:pPr>
    </w:p>
    <w:p w:rsidR="00674E93" w:rsidRDefault="00A6378A" w:rsidP="00A6378A">
      <w:pPr>
        <w:pStyle w:val="ListParagraph"/>
        <w:numPr>
          <w:ilvl w:val="0"/>
          <w:numId w:val="7"/>
        </w:numPr>
        <w:spacing w:line="480" w:lineRule="auto"/>
        <w:rPr>
          <w:sz w:val="24"/>
          <w:szCs w:val="24"/>
        </w:rPr>
      </w:pPr>
      <w:r>
        <w:rPr>
          <w:sz w:val="24"/>
          <w:szCs w:val="24"/>
        </w:rPr>
        <w:t>Project Description</w:t>
      </w:r>
    </w:p>
    <w:p w:rsidR="00A6378A" w:rsidRDefault="00A6378A" w:rsidP="00A6378A">
      <w:pPr>
        <w:pStyle w:val="ListParagraph"/>
        <w:numPr>
          <w:ilvl w:val="0"/>
          <w:numId w:val="8"/>
        </w:numPr>
        <w:spacing w:line="480" w:lineRule="auto"/>
        <w:rPr>
          <w:sz w:val="24"/>
          <w:szCs w:val="24"/>
        </w:rPr>
      </w:pPr>
      <w:r>
        <w:rPr>
          <w:sz w:val="24"/>
          <w:szCs w:val="24"/>
        </w:rPr>
        <w:t>Introduction</w:t>
      </w:r>
      <w:r w:rsidR="00945258">
        <w:rPr>
          <w:sz w:val="24"/>
          <w:szCs w:val="24"/>
        </w:rPr>
        <w:t>......................................................................</w:t>
      </w:r>
      <w:r w:rsidR="006762D1">
        <w:rPr>
          <w:sz w:val="24"/>
          <w:szCs w:val="24"/>
        </w:rPr>
        <w:t>5</w:t>
      </w:r>
    </w:p>
    <w:p w:rsidR="00A6378A" w:rsidRDefault="00A6378A" w:rsidP="00A6378A">
      <w:pPr>
        <w:pStyle w:val="ListParagraph"/>
        <w:numPr>
          <w:ilvl w:val="0"/>
          <w:numId w:val="8"/>
        </w:numPr>
        <w:spacing w:line="480" w:lineRule="auto"/>
        <w:rPr>
          <w:sz w:val="24"/>
          <w:szCs w:val="24"/>
        </w:rPr>
      </w:pPr>
      <w:r>
        <w:rPr>
          <w:sz w:val="24"/>
          <w:szCs w:val="24"/>
        </w:rPr>
        <w:t>Research Objectives</w:t>
      </w:r>
      <w:r w:rsidR="00945258">
        <w:rPr>
          <w:sz w:val="24"/>
          <w:szCs w:val="24"/>
        </w:rPr>
        <w:t>……………………………………………………..</w:t>
      </w:r>
      <w:r w:rsidR="006762D1">
        <w:rPr>
          <w:sz w:val="24"/>
          <w:szCs w:val="24"/>
        </w:rPr>
        <w:t>6</w:t>
      </w:r>
    </w:p>
    <w:p w:rsidR="00A6378A" w:rsidRDefault="00A6378A" w:rsidP="00A6378A">
      <w:pPr>
        <w:pStyle w:val="ListParagraph"/>
        <w:numPr>
          <w:ilvl w:val="0"/>
          <w:numId w:val="8"/>
        </w:numPr>
        <w:spacing w:line="480" w:lineRule="auto"/>
        <w:rPr>
          <w:sz w:val="24"/>
          <w:szCs w:val="24"/>
        </w:rPr>
      </w:pPr>
      <w:r>
        <w:rPr>
          <w:sz w:val="24"/>
          <w:szCs w:val="24"/>
        </w:rPr>
        <w:t>Methods</w:t>
      </w:r>
      <w:r w:rsidR="00945258">
        <w:rPr>
          <w:sz w:val="24"/>
          <w:szCs w:val="24"/>
        </w:rPr>
        <w:t>……………………………………………………………………</w:t>
      </w:r>
      <w:r w:rsidR="006762D1">
        <w:rPr>
          <w:sz w:val="24"/>
          <w:szCs w:val="24"/>
        </w:rPr>
        <w:t>6-7</w:t>
      </w:r>
    </w:p>
    <w:p w:rsidR="00AF6317" w:rsidRDefault="00945258" w:rsidP="00AF6317">
      <w:pPr>
        <w:pStyle w:val="ListParagraph"/>
        <w:numPr>
          <w:ilvl w:val="1"/>
          <w:numId w:val="8"/>
        </w:numPr>
        <w:spacing w:line="480" w:lineRule="auto"/>
        <w:rPr>
          <w:sz w:val="24"/>
          <w:szCs w:val="24"/>
        </w:rPr>
      </w:pPr>
      <w:r>
        <w:rPr>
          <w:sz w:val="24"/>
          <w:szCs w:val="24"/>
        </w:rPr>
        <w:t>Study Design…………………………………………………</w:t>
      </w:r>
      <w:r w:rsidR="006762D1">
        <w:rPr>
          <w:sz w:val="24"/>
          <w:szCs w:val="24"/>
        </w:rPr>
        <w:t>6-7</w:t>
      </w:r>
    </w:p>
    <w:p w:rsidR="00AF6317" w:rsidRDefault="00945258" w:rsidP="00AF6317">
      <w:pPr>
        <w:pStyle w:val="ListParagraph"/>
        <w:numPr>
          <w:ilvl w:val="1"/>
          <w:numId w:val="8"/>
        </w:numPr>
        <w:spacing w:line="480" w:lineRule="auto"/>
        <w:rPr>
          <w:sz w:val="24"/>
          <w:szCs w:val="24"/>
        </w:rPr>
      </w:pPr>
      <w:r>
        <w:rPr>
          <w:sz w:val="24"/>
          <w:szCs w:val="24"/>
        </w:rPr>
        <w:t>Data Collection……………………………………………….</w:t>
      </w:r>
      <w:r w:rsidR="006762D1">
        <w:rPr>
          <w:sz w:val="24"/>
          <w:szCs w:val="24"/>
        </w:rPr>
        <w:t>7</w:t>
      </w:r>
    </w:p>
    <w:p w:rsidR="00AF6317" w:rsidRDefault="00945258" w:rsidP="00AF6317">
      <w:pPr>
        <w:pStyle w:val="ListParagraph"/>
        <w:numPr>
          <w:ilvl w:val="1"/>
          <w:numId w:val="8"/>
        </w:numPr>
        <w:spacing w:line="480" w:lineRule="auto"/>
        <w:rPr>
          <w:sz w:val="24"/>
          <w:szCs w:val="24"/>
        </w:rPr>
      </w:pPr>
      <w:r>
        <w:rPr>
          <w:sz w:val="24"/>
          <w:szCs w:val="24"/>
        </w:rPr>
        <w:t>Data Analysis………………………………………………….</w:t>
      </w:r>
      <w:r w:rsidR="006762D1">
        <w:rPr>
          <w:sz w:val="24"/>
          <w:szCs w:val="24"/>
        </w:rPr>
        <w:t>7</w:t>
      </w:r>
    </w:p>
    <w:p w:rsidR="00E42C0D" w:rsidRPr="00E42C0D" w:rsidRDefault="00E42C0D" w:rsidP="00E42C0D">
      <w:pPr>
        <w:spacing w:line="480" w:lineRule="auto"/>
        <w:rPr>
          <w:sz w:val="24"/>
          <w:szCs w:val="24"/>
        </w:rPr>
      </w:pPr>
    </w:p>
    <w:p w:rsidR="00A6378A" w:rsidRDefault="00A6378A" w:rsidP="00A6378A">
      <w:pPr>
        <w:pStyle w:val="ListParagraph"/>
        <w:numPr>
          <w:ilvl w:val="0"/>
          <w:numId w:val="7"/>
        </w:numPr>
        <w:spacing w:line="480" w:lineRule="auto"/>
        <w:rPr>
          <w:sz w:val="24"/>
          <w:szCs w:val="24"/>
        </w:rPr>
      </w:pPr>
      <w:r>
        <w:rPr>
          <w:sz w:val="24"/>
          <w:szCs w:val="24"/>
        </w:rPr>
        <w:t>References Cited</w:t>
      </w:r>
      <w:r w:rsidR="00945258">
        <w:rPr>
          <w:sz w:val="24"/>
          <w:szCs w:val="24"/>
        </w:rPr>
        <w:t>…………………………………………………………….</w:t>
      </w:r>
      <w:r w:rsidR="006762D1">
        <w:rPr>
          <w:sz w:val="24"/>
          <w:szCs w:val="24"/>
        </w:rPr>
        <w:t>8</w:t>
      </w:r>
    </w:p>
    <w:p w:rsidR="00E42C0D" w:rsidRPr="00E42C0D" w:rsidRDefault="00E42C0D" w:rsidP="00E42C0D">
      <w:pPr>
        <w:spacing w:line="480" w:lineRule="auto"/>
        <w:rPr>
          <w:sz w:val="24"/>
          <w:szCs w:val="24"/>
        </w:rPr>
      </w:pPr>
    </w:p>
    <w:p w:rsidR="00A6378A" w:rsidRPr="00A6378A" w:rsidRDefault="00A6378A" w:rsidP="00A6378A">
      <w:pPr>
        <w:pStyle w:val="ListParagraph"/>
        <w:numPr>
          <w:ilvl w:val="0"/>
          <w:numId w:val="7"/>
        </w:numPr>
        <w:spacing w:line="480" w:lineRule="auto"/>
        <w:rPr>
          <w:sz w:val="24"/>
          <w:szCs w:val="24"/>
        </w:rPr>
      </w:pPr>
      <w:r>
        <w:rPr>
          <w:sz w:val="24"/>
          <w:szCs w:val="24"/>
        </w:rPr>
        <w:t>Curriculum Vitae</w:t>
      </w:r>
      <w:r w:rsidR="00945258">
        <w:rPr>
          <w:sz w:val="24"/>
          <w:szCs w:val="24"/>
        </w:rPr>
        <w:t>……………………………………………………….</w:t>
      </w:r>
      <w:r w:rsidR="006762D1">
        <w:rPr>
          <w:sz w:val="24"/>
          <w:szCs w:val="24"/>
        </w:rPr>
        <w:t>9-11</w:t>
      </w:r>
    </w:p>
    <w:p w:rsidR="00674E93" w:rsidRPr="00051FBB" w:rsidRDefault="00674E93" w:rsidP="00051FBB">
      <w:pPr>
        <w:spacing w:line="480" w:lineRule="auto"/>
        <w:jc w:val="center"/>
        <w:rPr>
          <w:sz w:val="24"/>
          <w:szCs w:val="24"/>
        </w:rPr>
      </w:pPr>
    </w:p>
    <w:p w:rsidR="00674E93" w:rsidRPr="00051FBB" w:rsidRDefault="00674E93" w:rsidP="00051FBB">
      <w:pPr>
        <w:spacing w:line="480" w:lineRule="auto"/>
        <w:rPr>
          <w:sz w:val="24"/>
          <w:szCs w:val="24"/>
        </w:rPr>
      </w:pPr>
    </w:p>
    <w:p w:rsidR="00674E93" w:rsidRPr="00051FBB" w:rsidRDefault="00674E93" w:rsidP="00051FBB">
      <w:pPr>
        <w:spacing w:line="480" w:lineRule="auto"/>
        <w:rPr>
          <w:sz w:val="24"/>
          <w:szCs w:val="24"/>
        </w:rPr>
      </w:pPr>
    </w:p>
    <w:p w:rsidR="00674E93" w:rsidRPr="00051FBB" w:rsidRDefault="00674E93" w:rsidP="00051FBB">
      <w:pPr>
        <w:spacing w:line="480" w:lineRule="auto"/>
        <w:rPr>
          <w:sz w:val="24"/>
          <w:szCs w:val="24"/>
        </w:rPr>
      </w:pPr>
    </w:p>
    <w:p w:rsidR="00674E93" w:rsidRPr="00051FBB" w:rsidRDefault="00674E93" w:rsidP="00051FBB">
      <w:pPr>
        <w:spacing w:line="480" w:lineRule="auto"/>
        <w:rPr>
          <w:sz w:val="24"/>
          <w:szCs w:val="24"/>
        </w:rPr>
      </w:pPr>
    </w:p>
    <w:p w:rsidR="00674E93" w:rsidRPr="00051FBB" w:rsidRDefault="00674E93" w:rsidP="00051FBB">
      <w:pPr>
        <w:spacing w:line="480" w:lineRule="auto"/>
        <w:rPr>
          <w:sz w:val="24"/>
          <w:szCs w:val="24"/>
        </w:rPr>
      </w:pPr>
    </w:p>
    <w:p w:rsidR="00674E93" w:rsidRPr="00051FBB" w:rsidRDefault="00674E93" w:rsidP="00051FBB">
      <w:pPr>
        <w:spacing w:line="480" w:lineRule="auto"/>
        <w:rPr>
          <w:sz w:val="24"/>
          <w:szCs w:val="24"/>
        </w:rPr>
      </w:pPr>
    </w:p>
    <w:p w:rsidR="00674E93" w:rsidRPr="00051FBB" w:rsidRDefault="00674E93" w:rsidP="00051FBB">
      <w:pPr>
        <w:spacing w:line="480" w:lineRule="auto"/>
        <w:rPr>
          <w:sz w:val="24"/>
          <w:szCs w:val="24"/>
        </w:rPr>
      </w:pPr>
    </w:p>
    <w:p w:rsidR="0017554F" w:rsidRDefault="0017554F" w:rsidP="00051FBB">
      <w:pPr>
        <w:spacing w:line="480" w:lineRule="auto"/>
        <w:rPr>
          <w:b/>
          <w:sz w:val="24"/>
          <w:szCs w:val="24"/>
        </w:rPr>
      </w:pPr>
    </w:p>
    <w:p w:rsidR="00674E93" w:rsidRPr="00054E7E" w:rsidRDefault="00674E93" w:rsidP="00051FBB">
      <w:pPr>
        <w:spacing w:line="480" w:lineRule="auto"/>
        <w:rPr>
          <w:b/>
          <w:sz w:val="24"/>
          <w:szCs w:val="24"/>
        </w:rPr>
      </w:pPr>
      <w:r w:rsidRPr="00054E7E">
        <w:rPr>
          <w:b/>
          <w:sz w:val="24"/>
          <w:szCs w:val="24"/>
        </w:rPr>
        <w:lastRenderedPageBreak/>
        <w:t>Introduction</w:t>
      </w:r>
    </w:p>
    <w:p w:rsidR="00674E93" w:rsidRPr="00051FBB" w:rsidRDefault="00674E93" w:rsidP="00051FBB">
      <w:pPr>
        <w:spacing w:line="480" w:lineRule="auto"/>
        <w:rPr>
          <w:sz w:val="24"/>
          <w:szCs w:val="24"/>
        </w:rPr>
      </w:pPr>
    </w:p>
    <w:p w:rsidR="00674E93" w:rsidRDefault="00674E93" w:rsidP="00051FBB">
      <w:pPr>
        <w:spacing w:line="480" w:lineRule="auto"/>
        <w:rPr>
          <w:sz w:val="24"/>
          <w:szCs w:val="24"/>
        </w:rPr>
      </w:pPr>
      <w:r w:rsidRPr="00051FBB">
        <w:rPr>
          <w:sz w:val="24"/>
          <w:szCs w:val="24"/>
        </w:rPr>
        <w:t xml:space="preserve">Lionfish are a venomous, predatory species native to the Indo-Pacific. They are found between 0-50 meters in their native waters (Fishelson 1975).  Red Lionfish are a popular ornamental fish that were introduced into the Western Atlantic in the late 1980s and1990s through aquarium releases (Betancur et al. 2011).  They are the first non-native marine fishes to be established in the Western Atlantic (Schofield 2009). Lion fish abundance has increased in the Western Atlantic due to their lack of natural predators. Non-native Red Lionfish pose potential threats to reefs by reducing recruitment and biodiversity (Albins 2008).  There is very little known about the biology and ecology of lionfish in their native habitat let alone as an invasive species (Morris 2008). One of the things that </w:t>
      </w:r>
      <w:proofErr w:type="gramStart"/>
      <w:r w:rsidRPr="00051FBB">
        <w:rPr>
          <w:sz w:val="24"/>
          <w:szCs w:val="24"/>
        </w:rPr>
        <w:t>is</w:t>
      </w:r>
      <w:proofErr w:type="gramEnd"/>
      <w:r w:rsidRPr="00051FBB">
        <w:rPr>
          <w:sz w:val="24"/>
          <w:szCs w:val="24"/>
        </w:rPr>
        <w:t xml:space="preserve"> known is that lionfish spawn year-around and their gelatinous egg masses facilitate planktonic dispersal (Betancur et al. 2011). There have been previous studies on adult lionfish that indicate that they have a mean chronic lethal minimum temperature of 10C and they cease feeding at 16C (Kimball 2004). Although there is some knowledge of adult lionfish tolerances, there is little known about the tolerances of the larvae of this species. The purpose of my study is to determine the thermal tolerances of larval lionfish in the Western Atlantic. The information from this study can be used to assist fisheries managers in determining the potential distribution of red Lionfish in the Western Atlantic. </w:t>
      </w:r>
    </w:p>
    <w:p w:rsidR="0000208A" w:rsidRDefault="0000208A" w:rsidP="00051FBB">
      <w:pPr>
        <w:spacing w:line="480" w:lineRule="auto"/>
        <w:rPr>
          <w:sz w:val="24"/>
          <w:szCs w:val="24"/>
        </w:rPr>
      </w:pPr>
    </w:p>
    <w:p w:rsidR="0000208A" w:rsidRDefault="0000208A" w:rsidP="00051FBB">
      <w:pPr>
        <w:spacing w:line="480" w:lineRule="auto"/>
        <w:rPr>
          <w:sz w:val="24"/>
          <w:szCs w:val="24"/>
        </w:rPr>
      </w:pPr>
    </w:p>
    <w:p w:rsidR="0000208A" w:rsidRDefault="0000208A" w:rsidP="00051FBB">
      <w:pPr>
        <w:spacing w:line="480" w:lineRule="auto"/>
        <w:rPr>
          <w:sz w:val="24"/>
          <w:szCs w:val="24"/>
        </w:rPr>
      </w:pPr>
    </w:p>
    <w:p w:rsidR="0000208A" w:rsidRPr="00051FBB" w:rsidRDefault="0000208A" w:rsidP="00051FBB">
      <w:pPr>
        <w:spacing w:line="480" w:lineRule="auto"/>
        <w:rPr>
          <w:sz w:val="24"/>
          <w:szCs w:val="24"/>
        </w:rPr>
      </w:pPr>
    </w:p>
    <w:p w:rsidR="00674E93" w:rsidRPr="00051FBB" w:rsidRDefault="00674E93" w:rsidP="00051FBB">
      <w:pPr>
        <w:spacing w:line="480" w:lineRule="auto"/>
        <w:rPr>
          <w:sz w:val="24"/>
          <w:szCs w:val="24"/>
        </w:rPr>
      </w:pPr>
    </w:p>
    <w:p w:rsidR="00674E93" w:rsidRPr="00054E7E" w:rsidRDefault="00674E93" w:rsidP="00051FBB">
      <w:pPr>
        <w:spacing w:line="480" w:lineRule="auto"/>
        <w:rPr>
          <w:b/>
          <w:sz w:val="24"/>
          <w:szCs w:val="24"/>
        </w:rPr>
      </w:pPr>
      <w:r w:rsidRPr="00054E7E">
        <w:rPr>
          <w:b/>
          <w:sz w:val="24"/>
          <w:szCs w:val="24"/>
        </w:rPr>
        <w:lastRenderedPageBreak/>
        <w:t>Rese</w:t>
      </w:r>
      <w:r w:rsidR="004D62E8">
        <w:rPr>
          <w:b/>
          <w:sz w:val="24"/>
          <w:szCs w:val="24"/>
        </w:rPr>
        <w:t>arch O</w:t>
      </w:r>
      <w:r w:rsidRPr="00054E7E">
        <w:rPr>
          <w:b/>
          <w:sz w:val="24"/>
          <w:szCs w:val="24"/>
        </w:rPr>
        <w:t>bjectives</w:t>
      </w:r>
    </w:p>
    <w:p w:rsidR="00674E93" w:rsidRPr="00051FBB" w:rsidRDefault="00674E93" w:rsidP="00051FBB">
      <w:pPr>
        <w:spacing w:line="480" w:lineRule="auto"/>
        <w:rPr>
          <w:sz w:val="24"/>
          <w:szCs w:val="24"/>
        </w:rPr>
      </w:pPr>
    </w:p>
    <w:p w:rsidR="001A01D7" w:rsidRDefault="009378B5" w:rsidP="00051FB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planktonic dispersal of Red Lionfish larvae could allow them to spread much further than if they had to swim. Little is known about the tolerances of lionfish larvae, so this study will examine the extreme temperature (cold and hot) tolerances of lionfish larvae. </w:t>
      </w:r>
      <w:r w:rsidR="00674E93" w:rsidRPr="00051FBB">
        <w:rPr>
          <w:rFonts w:ascii="Times New Roman" w:hAnsi="Times New Roman" w:cs="Times New Roman"/>
          <w:sz w:val="24"/>
          <w:szCs w:val="24"/>
        </w:rPr>
        <w:t>The purpose of this study is to examine the potential spread of the Red Lionfish (</w:t>
      </w:r>
      <w:r w:rsidR="00674E93" w:rsidRPr="00051FBB">
        <w:rPr>
          <w:rFonts w:ascii="Times New Roman" w:hAnsi="Times New Roman" w:cs="Times New Roman"/>
          <w:i/>
          <w:sz w:val="24"/>
          <w:szCs w:val="24"/>
        </w:rPr>
        <w:t>Pterois volitans</w:t>
      </w:r>
      <w:r w:rsidR="00674E93" w:rsidRPr="00051FBB">
        <w:rPr>
          <w:rFonts w:ascii="Times New Roman" w:hAnsi="Times New Roman" w:cs="Times New Roman"/>
          <w:sz w:val="24"/>
          <w:szCs w:val="24"/>
        </w:rPr>
        <w:t xml:space="preserve">) in the Atlantic Ocean off the east coast of the United States. </w:t>
      </w:r>
      <w:r>
        <w:rPr>
          <w:rFonts w:ascii="Times New Roman" w:hAnsi="Times New Roman" w:cs="Times New Roman"/>
          <w:sz w:val="24"/>
          <w:szCs w:val="24"/>
        </w:rPr>
        <w:t xml:space="preserve"> </w:t>
      </w:r>
    </w:p>
    <w:p w:rsidR="009378B5" w:rsidRDefault="009378B5" w:rsidP="00051FBB">
      <w:pPr>
        <w:pStyle w:val="ListParagraph"/>
        <w:spacing w:line="480" w:lineRule="auto"/>
        <w:rPr>
          <w:rFonts w:ascii="Times New Roman" w:hAnsi="Times New Roman" w:cs="Times New Roman"/>
          <w:sz w:val="24"/>
          <w:szCs w:val="24"/>
        </w:rPr>
      </w:pPr>
    </w:p>
    <w:p w:rsidR="009378B5" w:rsidRDefault="009378B5" w:rsidP="009378B5">
      <w:pPr>
        <w:spacing w:line="480" w:lineRule="auto"/>
        <w:jc w:val="both"/>
        <w:rPr>
          <w:sz w:val="24"/>
          <w:szCs w:val="24"/>
        </w:rPr>
      </w:pPr>
      <w:r>
        <w:rPr>
          <w:b/>
          <w:sz w:val="24"/>
          <w:szCs w:val="24"/>
        </w:rPr>
        <w:t xml:space="preserve">Methods </w:t>
      </w:r>
    </w:p>
    <w:p w:rsidR="00A45D32" w:rsidRPr="00A45D32" w:rsidRDefault="00A45D32" w:rsidP="009378B5">
      <w:pPr>
        <w:spacing w:line="480" w:lineRule="auto"/>
        <w:jc w:val="both"/>
        <w:rPr>
          <w:sz w:val="24"/>
          <w:szCs w:val="24"/>
        </w:rPr>
      </w:pPr>
    </w:p>
    <w:p w:rsidR="001A01D7" w:rsidRPr="00054E7E" w:rsidRDefault="001A01D7" w:rsidP="00051FBB">
      <w:pPr>
        <w:pStyle w:val="ListParagraph"/>
        <w:numPr>
          <w:ilvl w:val="0"/>
          <w:numId w:val="1"/>
        </w:numPr>
        <w:spacing w:line="480" w:lineRule="auto"/>
        <w:rPr>
          <w:rFonts w:ascii="Times New Roman" w:hAnsi="Times New Roman" w:cs="Times New Roman"/>
          <w:sz w:val="24"/>
          <w:szCs w:val="24"/>
        </w:rPr>
      </w:pPr>
      <w:r w:rsidRPr="00054E7E">
        <w:rPr>
          <w:rFonts w:ascii="Times New Roman" w:hAnsi="Times New Roman" w:cs="Times New Roman"/>
          <w:sz w:val="24"/>
          <w:szCs w:val="24"/>
        </w:rPr>
        <w:t>Study Design</w:t>
      </w:r>
    </w:p>
    <w:p w:rsidR="001A01D7" w:rsidRPr="00051FBB" w:rsidRDefault="006C57E0" w:rsidP="00051FB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Forty</w:t>
      </w:r>
      <w:r w:rsidR="001A01D7" w:rsidRPr="00051FBB">
        <w:rPr>
          <w:rFonts w:ascii="Times New Roman" w:hAnsi="Times New Roman" w:cs="Times New Roman"/>
          <w:sz w:val="24"/>
          <w:szCs w:val="24"/>
        </w:rPr>
        <w:t xml:space="preserve"> lionfish larvae will be collected from patch reefs at various water depths off the east coast of South Florida, to insure genetic variation. Larvae will be collected in the months of May through August. These specimens will be kept in a live well, which will provide fresh water on a regular basis during transport from collection sites to the laboratory. The larvae will be kept in several tanks in a Florida Gulf Coast University laboratory for the duration of the study. The specimens will be held in the laboratory for a minimum of thirty-six hours after transport to allow for stress levels to lower and any lionfish that were damaged from transport to be removed fr</w:t>
      </w:r>
      <w:r>
        <w:rPr>
          <w:rFonts w:ascii="Times New Roman" w:hAnsi="Times New Roman" w:cs="Times New Roman"/>
          <w:sz w:val="24"/>
          <w:szCs w:val="24"/>
        </w:rPr>
        <w:t>om the testing group. During testing the lionfish larvae will be placed a 30 gallon tank, five at a time</w:t>
      </w:r>
      <w:r w:rsidR="001A01D7" w:rsidRPr="00051FBB">
        <w:rPr>
          <w:rFonts w:ascii="Times New Roman" w:hAnsi="Times New Roman" w:cs="Times New Roman"/>
          <w:sz w:val="24"/>
          <w:szCs w:val="24"/>
        </w:rPr>
        <w:t>. They will be allowed to acclimate to the water, which will be held at a constant temperature of 25</w:t>
      </w:r>
      <w:r w:rsidR="001A01D7" w:rsidRPr="00051FBB">
        <w:rPr>
          <w:rFonts w:ascii="Times New Roman" w:hAnsi="Times New Roman" w:cs="Times New Roman"/>
          <w:sz w:val="24"/>
          <w:szCs w:val="24"/>
          <w:vertAlign w:val="superscript"/>
        </w:rPr>
        <w:t>o</w:t>
      </w:r>
      <w:r w:rsidR="001A01D7" w:rsidRPr="00051FBB">
        <w:rPr>
          <w:rFonts w:ascii="Times New Roman" w:hAnsi="Times New Roman" w:cs="Times New Roman"/>
          <w:sz w:val="24"/>
          <w:szCs w:val="24"/>
        </w:rPr>
        <w:t>C. For the high temperature study the water temperature will be raised 0.2</w:t>
      </w:r>
      <w:r w:rsidR="001A01D7" w:rsidRPr="00051FBB">
        <w:rPr>
          <w:rFonts w:ascii="Times New Roman" w:hAnsi="Times New Roman" w:cs="Times New Roman"/>
          <w:sz w:val="24"/>
          <w:szCs w:val="24"/>
          <w:vertAlign w:val="superscript"/>
        </w:rPr>
        <w:t>o</w:t>
      </w:r>
      <w:r w:rsidR="001A01D7" w:rsidRPr="00051FBB">
        <w:rPr>
          <w:rFonts w:ascii="Times New Roman" w:hAnsi="Times New Roman" w:cs="Times New Roman"/>
          <w:sz w:val="24"/>
          <w:szCs w:val="24"/>
        </w:rPr>
        <w:t xml:space="preserve">C every minute until there is a loss of equilibrium. The low temperature study will be the exact opposite; </w:t>
      </w:r>
      <w:r w:rsidR="001A01D7" w:rsidRPr="00051FBB">
        <w:rPr>
          <w:rFonts w:ascii="Times New Roman" w:hAnsi="Times New Roman" w:cs="Times New Roman"/>
          <w:sz w:val="24"/>
          <w:szCs w:val="24"/>
        </w:rPr>
        <w:lastRenderedPageBreak/>
        <w:t>the water temperature will be lowered 0.2</w:t>
      </w:r>
      <w:r w:rsidR="001A01D7" w:rsidRPr="00051FBB">
        <w:rPr>
          <w:rFonts w:ascii="Times New Roman" w:hAnsi="Times New Roman" w:cs="Times New Roman"/>
          <w:sz w:val="24"/>
          <w:szCs w:val="24"/>
          <w:vertAlign w:val="superscript"/>
        </w:rPr>
        <w:t>o</w:t>
      </w:r>
      <w:r w:rsidR="001A01D7" w:rsidRPr="00051FBB">
        <w:rPr>
          <w:rFonts w:ascii="Times New Roman" w:hAnsi="Times New Roman" w:cs="Times New Roman"/>
          <w:sz w:val="24"/>
          <w:szCs w:val="24"/>
        </w:rPr>
        <w:t xml:space="preserve">C every minute until there is a loss of equilibrium. These studies will be done with two different groups of lionfish as not to over stress one group. Both the high and low temperature studies will be done on twenty to twenty-five fish each to obtain accuracy. After the test the lionfish will be placed in a separate tank to prevent them from being used in one of the other test. </w:t>
      </w:r>
    </w:p>
    <w:p w:rsidR="001A01D7" w:rsidRPr="00051FBB" w:rsidRDefault="001A01D7" w:rsidP="00051FBB">
      <w:pPr>
        <w:pStyle w:val="ListParagraph"/>
        <w:spacing w:line="480" w:lineRule="auto"/>
        <w:rPr>
          <w:rFonts w:ascii="Times New Roman" w:hAnsi="Times New Roman" w:cs="Times New Roman"/>
          <w:sz w:val="24"/>
          <w:szCs w:val="24"/>
        </w:rPr>
      </w:pPr>
    </w:p>
    <w:p w:rsidR="001A01D7" w:rsidRPr="00054E7E" w:rsidRDefault="001A01D7" w:rsidP="00051FBB">
      <w:pPr>
        <w:pStyle w:val="ListParagraph"/>
        <w:numPr>
          <w:ilvl w:val="0"/>
          <w:numId w:val="1"/>
        </w:numPr>
        <w:spacing w:line="480" w:lineRule="auto"/>
        <w:rPr>
          <w:rFonts w:ascii="Times New Roman" w:hAnsi="Times New Roman" w:cs="Times New Roman"/>
          <w:sz w:val="24"/>
          <w:szCs w:val="24"/>
        </w:rPr>
      </w:pPr>
      <w:r w:rsidRPr="00054E7E">
        <w:rPr>
          <w:rFonts w:ascii="Times New Roman" w:hAnsi="Times New Roman" w:cs="Times New Roman"/>
          <w:sz w:val="24"/>
          <w:szCs w:val="24"/>
        </w:rPr>
        <w:t>Data Collection</w:t>
      </w:r>
    </w:p>
    <w:p w:rsidR="001A01D7" w:rsidRPr="00051FBB" w:rsidRDefault="001A01D7" w:rsidP="00051FBB">
      <w:pPr>
        <w:pStyle w:val="ListParagraph"/>
        <w:spacing w:line="480" w:lineRule="auto"/>
        <w:rPr>
          <w:rFonts w:ascii="Times New Roman" w:hAnsi="Times New Roman" w:cs="Times New Roman"/>
          <w:sz w:val="24"/>
          <w:szCs w:val="24"/>
        </w:rPr>
      </w:pPr>
      <w:r w:rsidRPr="00051FBB">
        <w:rPr>
          <w:rFonts w:ascii="Times New Roman" w:hAnsi="Times New Roman" w:cs="Times New Roman"/>
          <w:sz w:val="24"/>
          <w:szCs w:val="24"/>
        </w:rPr>
        <w:t xml:space="preserve">Lionfish will be randomly selected for each test and placed in a fifty-five gallon tank and acclimated for a minimum of twenty-four hours, they will also not be fed during this time. As the temperature is raised or lowered: the temperature, color changes in fish, and behavior will be recorded every minute.  Dissolved oxygen levels will also be recorded every five minutes to exclude loss of oxygen as reason for loss of equilibrium. </w:t>
      </w:r>
    </w:p>
    <w:p w:rsidR="001A01D7" w:rsidRPr="00051FBB" w:rsidRDefault="001A01D7" w:rsidP="00051FBB">
      <w:pPr>
        <w:pStyle w:val="ListParagraph"/>
        <w:spacing w:line="480" w:lineRule="auto"/>
        <w:rPr>
          <w:rFonts w:ascii="Times New Roman" w:hAnsi="Times New Roman" w:cs="Times New Roman"/>
          <w:sz w:val="24"/>
          <w:szCs w:val="24"/>
        </w:rPr>
      </w:pPr>
    </w:p>
    <w:p w:rsidR="001A01D7" w:rsidRPr="00054E7E" w:rsidRDefault="001A01D7" w:rsidP="00051FBB">
      <w:pPr>
        <w:pStyle w:val="ListParagraph"/>
        <w:numPr>
          <w:ilvl w:val="0"/>
          <w:numId w:val="1"/>
        </w:numPr>
        <w:spacing w:line="480" w:lineRule="auto"/>
        <w:rPr>
          <w:rFonts w:ascii="Times New Roman" w:hAnsi="Times New Roman" w:cs="Times New Roman"/>
          <w:sz w:val="24"/>
          <w:szCs w:val="24"/>
        </w:rPr>
      </w:pPr>
      <w:r w:rsidRPr="00054E7E">
        <w:rPr>
          <w:rFonts w:ascii="Times New Roman" w:hAnsi="Times New Roman" w:cs="Times New Roman"/>
          <w:sz w:val="24"/>
          <w:szCs w:val="24"/>
        </w:rPr>
        <w:t>Data Analysis</w:t>
      </w:r>
    </w:p>
    <w:p w:rsidR="001A01D7" w:rsidRDefault="001A01D7" w:rsidP="00051FBB">
      <w:pPr>
        <w:pStyle w:val="ListParagraph"/>
        <w:spacing w:line="480" w:lineRule="auto"/>
        <w:rPr>
          <w:rFonts w:ascii="Times New Roman" w:hAnsi="Times New Roman" w:cs="Times New Roman"/>
          <w:sz w:val="24"/>
          <w:szCs w:val="24"/>
        </w:rPr>
      </w:pPr>
      <w:r w:rsidRPr="00051FBB">
        <w:rPr>
          <w:rFonts w:ascii="Times New Roman" w:hAnsi="Times New Roman" w:cs="Times New Roman"/>
          <w:sz w:val="24"/>
          <w:szCs w:val="24"/>
        </w:rPr>
        <w:t xml:space="preserve">The mean temperatures that loss of equilibrium occurred will be calculated, from all parts of each test. These will then be placed in graph form to compare overall extreme high and low temperatures that the larval lionfish lost equilibrium. </w:t>
      </w:r>
    </w:p>
    <w:p w:rsidR="0000208A" w:rsidRDefault="0000208A" w:rsidP="00051FBB">
      <w:pPr>
        <w:pStyle w:val="ListParagraph"/>
        <w:spacing w:line="480" w:lineRule="auto"/>
        <w:rPr>
          <w:rFonts w:ascii="Times New Roman" w:hAnsi="Times New Roman" w:cs="Times New Roman"/>
          <w:sz w:val="24"/>
          <w:szCs w:val="24"/>
        </w:rPr>
      </w:pPr>
    </w:p>
    <w:p w:rsidR="0000208A" w:rsidRDefault="0000208A" w:rsidP="00051FBB">
      <w:pPr>
        <w:pStyle w:val="ListParagraph"/>
        <w:spacing w:line="480" w:lineRule="auto"/>
        <w:rPr>
          <w:rFonts w:ascii="Times New Roman" w:hAnsi="Times New Roman" w:cs="Times New Roman"/>
          <w:sz w:val="24"/>
          <w:szCs w:val="24"/>
        </w:rPr>
      </w:pPr>
    </w:p>
    <w:p w:rsidR="0000208A" w:rsidRDefault="0000208A" w:rsidP="00051FBB">
      <w:pPr>
        <w:pStyle w:val="ListParagraph"/>
        <w:spacing w:line="480" w:lineRule="auto"/>
        <w:rPr>
          <w:rFonts w:ascii="Times New Roman" w:hAnsi="Times New Roman" w:cs="Times New Roman"/>
          <w:sz w:val="24"/>
          <w:szCs w:val="24"/>
        </w:rPr>
      </w:pPr>
    </w:p>
    <w:p w:rsidR="0000208A" w:rsidRDefault="0000208A" w:rsidP="00051FBB">
      <w:pPr>
        <w:pStyle w:val="ListParagraph"/>
        <w:spacing w:line="480" w:lineRule="auto"/>
        <w:rPr>
          <w:rFonts w:ascii="Times New Roman" w:hAnsi="Times New Roman" w:cs="Times New Roman"/>
          <w:sz w:val="24"/>
          <w:szCs w:val="24"/>
        </w:rPr>
      </w:pPr>
    </w:p>
    <w:p w:rsidR="0000208A" w:rsidRDefault="0000208A" w:rsidP="00051FBB">
      <w:pPr>
        <w:pStyle w:val="ListParagraph"/>
        <w:spacing w:line="480" w:lineRule="auto"/>
        <w:rPr>
          <w:rFonts w:ascii="Times New Roman" w:hAnsi="Times New Roman" w:cs="Times New Roman"/>
          <w:sz w:val="24"/>
          <w:szCs w:val="24"/>
        </w:rPr>
      </w:pPr>
    </w:p>
    <w:p w:rsidR="0000208A" w:rsidRPr="00051FBB" w:rsidRDefault="0000208A" w:rsidP="00051FBB">
      <w:pPr>
        <w:pStyle w:val="ListParagraph"/>
        <w:spacing w:line="480" w:lineRule="auto"/>
        <w:rPr>
          <w:rFonts w:ascii="Times New Roman" w:hAnsi="Times New Roman" w:cs="Times New Roman"/>
          <w:sz w:val="24"/>
          <w:szCs w:val="24"/>
        </w:rPr>
      </w:pPr>
    </w:p>
    <w:p w:rsidR="00674E93" w:rsidRPr="00054E7E" w:rsidRDefault="00051FBB" w:rsidP="00051FBB">
      <w:pPr>
        <w:spacing w:line="480" w:lineRule="auto"/>
        <w:rPr>
          <w:b/>
          <w:sz w:val="24"/>
          <w:szCs w:val="24"/>
        </w:rPr>
      </w:pPr>
      <w:r w:rsidRPr="00054E7E">
        <w:rPr>
          <w:b/>
          <w:sz w:val="24"/>
          <w:szCs w:val="24"/>
        </w:rPr>
        <w:lastRenderedPageBreak/>
        <w:t xml:space="preserve">References cited </w:t>
      </w:r>
    </w:p>
    <w:p w:rsidR="0000208A" w:rsidRDefault="0000208A" w:rsidP="00051FBB">
      <w:pPr>
        <w:spacing w:line="480" w:lineRule="auto"/>
        <w:rPr>
          <w:sz w:val="24"/>
          <w:szCs w:val="24"/>
        </w:rPr>
      </w:pPr>
    </w:p>
    <w:p w:rsidR="00254DAF" w:rsidRPr="00AF0A38" w:rsidRDefault="000B33AB" w:rsidP="00254DAF">
      <w:pPr>
        <w:spacing w:line="480" w:lineRule="auto"/>
        <w:ind w:left="720" w:hanging="720"/>
        <w:rPr>
          <w:rStyle w:val="apple-style-span"/>
          <w:rFonts w:cstheme="minorHAnsi"/>
          <w:iCs/>
          <w:color w:val="000000"/>
          <w:sz w:val="24"/>
          <w:szCs w:val="24"/>
          <w:shd w:val="clear" w:color="auto" w:fill="FFFFFF"/>
        </w:rPr>
      </w:pPr>
      <w:proofErr w:type="gramStart"/>
      <w:r w:rsidRPr="00AF0A38">
        <w:rPr>
          <w:rStyle w:val="apple-style-span"/>
          <w:rFonts w:cstheme="minorHAnsi"/>
          <w:iCs/>
          <w:color w:val="000000"/>
          <w:sz w:val="24"/>
          <w:szCs w:val="24"/>
          <w:shd w:val="clear" w:color="auto" w:fill="FFFFFF"/>
        </w:rPr>
        <w:t xml:space="preserve">Albins, Mark A; </w:t>
      </w:r>
      <w:proofErr w:type="spellStart"/>
      <w:r w:rsidRPr="00AF0A38">
        <w:rPr>
          <w:rStyle w:val="apple-style-span"/>
          <w:rFonts w:cstheme="minorHAnsi"/>
          <w:iCs/>
          <w:color w:val="000000"/>
          <w:sz w:val="24"/>
          <w:szCs w:val="24"/>
          <w:shd w:val="clear" w:color="auto" w:fill="FFFFFF"/>
        </w:rPr>
        <w:t>Hixon</w:t>
      </w:r>
      <w:proofErr w:type="spellEnd"/>
      <w:r w:rsidRPr="00AF0A38">
        <w:rPr>
          <w:rStyle w:val="apple-style-span"/>
          <w:rFonts w:cstheme="minorHAnsi"/>
          <w:iCs/>
          <w:color w:val="000000"/>
          <w:sz w:val="24"/>
          <w:szCs w:val="24"/>
          <w:shd w:val="clear" w:color="auto" w:fill="FFFFFF"/>
        </w:rPr>
        <w:t>, Mark A (2008).</w:t>
      </w:r>
      <w:proofErr w:type="gramEnd"/>
      <w:r w:rsidRPr="00AF0A38">
        <w:rPr>
          <w:rStyle w:val="apple-style-span"/>
          <w:rFonts w:cstheme="minorHAnsi"/>
          <w:iCs/>
          <w:color w:val="000000"/>
          <w:sz w:val="24"/>
          <w:szCs w:val="24"/>
          <w:shd w:val="clear" w:color="auto" w:fill="FFFFFF"/>
        </w:rPr>
        <w:t xml:space="preserve"> Invasive Indo-Pacific lionfish </w:t>
      </w:r>
      <w:r w:rsidRPr="00AF0A38">
        <w:rPr>
          <w:rStyle w:val="apple-style-span"/>
          <w:rFonts w:cstheme="minorHAnsi"/>
          <w:i/>
          <w:iCs/>
          <w:color w:val="000000"/>
          <w:sz w:val="24"/>
          <w:szCs w:val="24"/>
          <w:shd w:val="clear" w:color="auto" w:fill="FFFFFF"/>
        </w:rPr>
        <w:t xml:space="preserve">Pterois volitans </w:t>
      </w:r>
      <w:r w:rsidRPr="00AF0A38">
        <w:rPr>
          <w:rStyle w:val="apple-style-span"/>
          <w:rFonts w:cstheme="minorHAnsi"/>
          <w:iCs/>
          <w:color w:val="000000"/>
          <w:sz w:val="24"/>
          <w:szCs w:val="24"/>
          <w:shd w:val="clear" w:color="auto" w:fill="FFFFFF"/>
        </w:rPr>
        <w:t xml:space="preserve">reduce recruitment of </w:t>
      </w:r>
      <w:proofErr w:type="spellStart"/>
      <w:r w:rsidRPr="00AF0A38">
        <w:rPr>
          <w:rStyle w:val="apple-style-span"/>
          <w:rFonts w:cstheme="minorHAnsi"/>
          <w:iCs/>
          <w:color w:val="000000"/>
          <w:sz w:val="24"/>
          <w:szCs w:val="24"/>
          <w:shd w:val="clear" w:color="auto" w:fill="FFFFFF"/>
        </w:rPr>
        <w:t>Atlanic</w:t>
      </w:r>
      <w:proofErr w:type="spellEnd"/>
      <w:r w:rsidRPr="00AF0A38">
        <w:rPr>
          <w:rStyle w:val="apple-style-span"/>
          <w:rFonts w:cstheme="minorHAnsi"/>
          <w:iCs/>
          <w:color w:val="000000"/>
          <w:sz w:val="24"/>
          <w:szCs w:val="24"/>
          <w:shd w:val="clear" w:color="auto" w:fill="FFFFFF"/>
        </w:rPr>
        <w:t xml:space="preserve"> coral-reef fishes. Marine Ecology Progress Series, 367, 233-238. </w:t>
      </w:r>
    </w:p>
    <w:p w:rsidR="000B33AB" w:rsidRPr="00AF0A38" w:rsidRDefault="000B33AB" w:rsidP="00254DAF">
      <w:pPr>
        <w:spacing w:line="480" w:lineRule="auto"/>
        <w:ind w:left="720" w:hanging="720"/>
        <w:rPr>
          <w:rStyle w:val="apple-style-span"/>
          <w:rFonts w:cstheme="minorHAnsi"/>
          <w:iCs/>
          <w:color w:val="000000"/>
          <w:sz w:val="24"/>
          <w:szCs w:val="24"/>
          <w:shd w:val="clear" w:color="auto" w:fill="FFFFFF"/>
        </w:rPr>
      </w:pPr>
    </w:p>
    <w:p w:rsidR="000B33AB" w:rsidRDefault="000B33AB" w:rsidP="00254DAF">
      <w:pPr>
        <w:spacing w:line="480" w:lineRule="auto"/>
        <w:ind w:left="720" w:hanging="720"/>
        <w:rPr>
          <w:rStyle w:val="apple-style-span"/>
          <w:rFonts w:cstheme="minorHAnsi"/>
          <w:iCs/>
          <w:color w:val="000000"/>
          <w:sz w:val="24"/>
          <w:szCs w:val="24"/>
          <w:shd w:val="clear" w:color="auto" w:fill="FFFFFF"/>
        </w:rPr>
      </w:pPr>
      <w:r w:rsidRPr="00AF0A38">
        <w:rPr>
          <w:rStyle w:val="apple-style-span"/>
          <w:rFonts w:cstheme="minorHAnsi"/>
          <w:iCs/>
          <w:color w:val="000000"/>
          <w:sz w:val="24"/>
          <w:szCs w:val="24"/>
          <w:shd w:val="clear" w:color="auto" w:fill="FFFFFF"/>
        </w:rPr>
        <w:t xml:space="preserve">Betancur-R, Ricardo; Hines, Andrews; </w:t>
      </w:r>
      <w:proofErr w:type="spellStart"/>
      <w:r w:rsidRPr="00AF0A38">
        <w:rPr>
          <w:rStyle w:val="apple-style-span"/>
          <w:rFonts w:cstheme="minorHAnsi"/>
          <w:iCs/>
          <w:color w:val="000000"/>
          <w:sz w:val="24"/>
          <w:szCs w:val="24"/>
          <w:shd w:val="clear" w:color="auto" w:fill="FFFFFF"/>
        </w:rPr>
        <w:t>Acero</w:t>
      </w:r>
      <w:proofErr w:type="spellEnd"/>
      <w:r w:rsidRPr="00AF0A38">
        <w:rPr>
          <w:rStyle w:val="apple-style-span"/>
          <w:rFonts w:cstheme="minorHAnsi"/>
          <w:iCs/>
          <w:color w:val="000000"/>
          <w:sz w:val="24"/>
          <w:szCs w:val="24"/>
          <w:shd w:val="clear" w:color="auto" w:fill="FFFFFF"/>
        </w:rPr>
        <w:t xml:space="preserve"> P, Arturo; </w:t>
      </w:r>
      <w:proofErr w:type="spellStart"/>
      <w:r w:rsidRPr="00AF0A38">
        <w:rPr>
          <w:rStyle w:val="apple-style-span"/>
          <w:rFonts w:cstheme="minorHAnsi"/>
          <w:iCs/>
          <w:color w:val="000000"/>
          <w:sz w:val="24"/>
          <w:szCs w:val="24"/>
          <w:shd w:val="clear" w:color="auto" w:fill="FFFFFF"/>
        </w:rPr>
        <w:t>Orti</w:t>
      </w:r>
      <w:proofErr w:type="spellEnd"/>
      <w:r w:rsidRPr="00AF0A38">
        <w:rPr>
          <w:rStyle w:val="apple-style-span"/>
          <w:rFonts w:cstheme="minorHAnsi"/>
          <w:iCs/>
          <w:color w:val="000000"/>
          <w:sz w:val="24"/>
          <w:szCs w:val="24"/>
          <w:shd w:val="clear" w:color="auto" w:fill="FFFFFF"/>
        </w:rPr>
        <w:t xml:space="preserve">, Guillermo; Wilber, Ami, E; Freshwater, </w:t>
      </w:r>
      <w:proofErr w:type="spellStart"/>
      <w:r w:rsidRPr="00AF0A38">
        <w:rPr>
          <w:rStyle w:val="apple-style-span"/>
          <w:rFonts w:cstheme="minorHAnsi"/>
          <w:iCs/>
          <w:color w:val="000000"/>
          <w:sz w:val="24"/>
          <w:szCs w:val="24"/>
          <w:shd w:val="clear" w:color="auto" w:fill="FFFFFF"/>
        </w:rPr>
        <w:t>DWilson</w:t>
      </w:r>
      <w:proofErr w:type="spellEnd"/>
      <w:r w:rsidRPr="00AF0A38">
        <w:rPr>
          <w:rStyle w:val="apple-style-span"/>
          <w:rFonts w:cstheme="minorHAnsi"/>
          <w:iCs/>
          <w:color w:val="000000"/>
          <w:sz w:val="24"/>
          <w:szCs w:val="24"/>
          <w:shd w:val="clear" w:color="auto" w:fill="FFFFFF"/>
        </w:rPr>
        <w:t xml:space="preserve">(2011). </w:t>
      </w:r>
      <w:proofErr w:type="gramStart"/>
      <w:r w:rsidRPr="00AF0A38">
        <w:rPr>
          <w:rStyle w:val="apple-style-span"/>
          <w:rFonts w:cstheme="minorHAnsi"/>
          <w:iCs/>
          <w:color w:val="000000"/>
          <w:sz w:val="24"/>
          <w:szCs w:val="24"/>
          <w:shd w:val="clear" w:color="auto" w:fill="FFFFFF"/>
        </w:rPr>
        <w:t>Reconstructing the lionfish invasion: insights into Greater Caribbean biogeography.</w:t>
      </w:r>
      <w:proofErr w:type="gramEnd"/>
      <w:r w:rsidRPr="00AF0A38">
        <w:rPr>
          <w:rStyle w:val="apple-style-span"/>
          <w:rFonts w:cstheme="minorHAnsi"/>
          <w:iCs/>
          <w:color w:val="000000"/>
          <w:sz w:val="24"/>
          <w:szCs w:val="24"/>
          <w:shd w:val="clear" w:color="auto" w:fill="FFFFFF"/>
        </w:rPr>
        <w:t xml:space="preserve"> Journal of Biogeography, 38, 1281-1293.</w:t>
      </w:r>
    </w:p>
    <w:p w:rsidR="00E21A51" w:rsidRDefault="00E21A51" w:rsidP="00254DAF">
      <w:pPr>
        <w:spacing w:line="480" w:lineRule="auto"/>
        <w:ind w:left="720" w:hanging="720"/>
        <w:rPr>
          <w:rStyle w:val="apple-style-span"/>
          <w:rFonts w:cstheme="minorHAnsi"/>
          <w:iCs/>
          <w:color w:val="000000"/>
          <w:sz w:val="24"/>
          <w:szCs w:val="24"/>
          <w:shd w:val="clear" w:color="auto" w:fill="FFFFFF"/>
        </w:rPr>
      </w:pPr>
    </w:p>
    <w:p w:rsidR="00E21A51" w:rsidRDefault="00E21A51" w:rsidP="00E21A51">
      <w:pPr>
        <w:autoSpaceDE w:val="0"/>
        <w:autoSpaceDN w:val="0"/>
        <w:adjustRightInd w:val="0"/>
        <w:spacing w:line="480" w:lineRule="auto"/>
        <w:ind w:left="720" w:hanging="720"/>
        <w:rPr>
          <w:rFonts w:eastAsiaTheme="minorHAnsi"/>
          <w:sz w:val="24"/>
          <w:szCs w:val="24"/>
        </w:rPr>
      </w:pPr>
      <w:r w:rsidRPr="00AF0A38">
        <w:rPr>
          <w:rFonts w:eastAsiaTheme="minorHAnsi"/>
          <w:sz w:val="24"/>
          <w:szCs w:val="24"/>
        </w:rPr>
        <w:t xml:space="preserve">Fishelson, L. (1975). </w:t>
      </w:r>
      <w:proofErr w:type="spellStart"/>
      <w:proofErr w:type="gramStart"/>
      <w:r w:rsidRPr="00AF0A38">
        <w:rPr>
          <w:rFonts w:eastAsiaTheme="minorHAnsi"/>
          <w:sz w:val="24"/>
          <w:szCs w:val="24"/>
        </w:rPr>
        <w:t>Ethology</w:t>
      </w:r>
      <w:proofErr w:type="spellEnd"/>
      <w:r w:rsidRPr="00AF0A38">
        <w:rPr>
          <w:rFonts w:eastAsiaTheme="minorHAnsi"/>
          <w:sz w:val="24"/>
          <w:szCs w:val="24"/>
        </w:rPr>
        <w:t xml:space="preserve"> and reproduction of </w:t>
      </w:r>
      <w:proofErr w:type="spellStart"/>
      <w:r w:rsidRPr="00AF0A38">
        <w:rPr>
          <w:rFonts w:eastAsiaTheme="minorHAnsi"/>
          <w:sz w:val="24"/>
          <w:szCs w:val="24"/>
        </w:rPr>
        <w:t>pteroid</w:t>
      </w:r>
      <w:proofErr w:type="spellEnd"/>
      <w:r w:rsidRPr="00AF0A38">
        <w:rPr>
          <w:rFonts w:eastAsiaTheme="minorHAnsi"/>
          <w:sz w:val="24"/>
          <w:szCs w:val="24"/>
        </w:rPr>
        <w:t xml:space="preserve"> fishes found in the Gulf of Aqaba (Red Sea), especially</w:t>
      </w:r>
      <w:r>
        <w:rPr>
          <w:rFonts w:eastAsiaTheme="minorHAnsi"/>
          <w:sz w:val="24"/>
          <w:szCs w:val="24"/>
        </w:rPr>
        <w:t xml:space="preserve"> </w:t>
      </w:r>
      <w:proofErr w:type="spellStart"/>
      <w:r w:rsidRPr="00AF0A38">
        <w:rPr>
          <w:rFonts w:eastAsiaTheme="minorHAnsi"/>
          <w:sz w:val="24"/>
          <w:szCs w:val="24"/>
        </w:rPr>
        <w:t>Dendrochirus</w:t>
      </w:r>
      <w:proofErr w:type="spellEnd"/>
      <w:r w:rsidRPr="00AF0A38">
        <w:rPr>
          <w:rFonts w:eastAsiaTheme="minorHAnsi"/>
          <w:sz w:val="24"/>
          <w:szCs w:val="24"/>
        </w:rPr>
        <w:t xml:space="preserve"> </w:t>
      </w:r>
      <w:proofErr w:type="spellStart"/>
      <w:r w:rsidRPr="00AF0A38">
        <w:rPr>
          <w:rFonts w:eastAsiaTheme="minorHAnsi"/>
          <w:sz w:val="24"/>
          <w:szCs w:val="24"/>
        </w:rPr>
        <w:t>brachypterus</w:t>
      </w:r>
      <w:proofErr w:type="spellEnd"/>
      <w:r w:rsidRPr="00AF0A38">
        <w:rPr>
          <w:rFonts w:eastAsiaTheme="minorHAnsi"/>
          <w:sz w:val="24"/>
          <w:szCs w:val="24"/>
        </w:rPr>
        <w:t>.</w:t>
      </w:r>
      <w:proofErr w:type="gramEnd"/>
      <w:r w:rsidRPr="00AF0A38">
        <w:rPr>
          <w:rFonts w:eastAsiaTheme="minorHAnsi"/>
          <w:sz w:val="24"/>
          <w:szCs w:val="24"/>
        </w:rPr>
        <w:t xml:space="preserve"> </w:t>
      </w:r>
      <w:proofErr w:type="spellStart"/>
      <w:proofErr w:type="gramStart"/>
      <w:r w:rsidRPr="00AF0A38">
        <w:rPr>
          <w:rFonts w:eastAsiaTheme="minorHAnsi"/>
          <w:sz w:val="24"/>
          <w:szCs w:val="24"/>
        </w:rPr>
        <w:t>Pubbl</w:t>
      </w:r>
      <w:proofErr w:type="spellEnd"/>
      <w:r w:rsidRPr="00AF0A38">
        <w:rPr>
          <w:rFonts w:eastAsiaTheme="minorHAnsi"/>
          <w:sz w:val="24"/>
          <w:szCs w:val="24"/>
        </w:rPr>
        <w:t>.</w:t>
      </w:r>
      <w:proofErr w:type="gramEnd"/>
      <w:r w:rsidRPr="00AF0A38">
        <w:rPr>
          <w:rFonts w:eastAsiaTheme="minorHAnsi"/>
          <w:sz w:val="24"/>
          <w:szCs w:val="24"/>
        </w:rPr>
        <w:t xml:space="preserve"> </w:t>
      </w:r>
      <w:proofErr w:type="spellStart"/>
      <w:proofErr w:type="gramStart"/>
      <w:r w:rsidRPr="00AF0A38">
        <w:rPr>
          <w:rFonts w:eastAsiaTheme="minorHAnsi"/>
          <w:sz w:val="24"/>
          <w:szCs w:val="24"/>
        </w:rPr>
        <w:t>Staz</w:t>
      </w:r>
      <w:proofErr w:type="spellEnd"/>
      <w:r w:rsidRPr="00AF0A38">
        <w:rPr>
          <w:rFonts w:eastAsiaTheme="minorHAnsi"/>
          <w:sz w:val="24"/>
          <w:szCs w:val="24"/>
        </w:rPr>
        <w:t>.</w:t>
      </w:r>
      <w:proofErr w:type="gramEnd"/>
      <w:r w:rsidRPr="00AF0A38">
        <w:rPr>
          <w:rFonts w:eastAsiaTheme="minorHAnsi"/>
          <w:sz w:val="24"/>
          <w:szCs w:val="24"/>
        </w:rPr>
        <w:t xml:space="preserve"> Zool. Napoli. 39, 635-656.</w:t>
      </w:r>
    </w:p>
    <w:p w:rsidR="00E21A51" w:rsidRDefault="00E21A51" w:rsidP="00E21A51">
      <w:pPr>
        <w:autoSpaceDE w:val="0"/>
        <w:autoSpaceDN w:val="0"/>
        <w:adjustRightInd w:val="0"/>
        <w:spacing w:line="480" w:lineRule="auto"/>
        <w:ind w:left="720" w:hanging="720"/>
        <w:rPr>
          <w:rFonts w:eastAsiaTheme="minorHAnsi"/>
          <w:sz w:val="24"/>
          <w:szCs w:val="24"/>
        </w:rPr>
      </w:pPr>
    </w:p>
    <w:p w:rsidR="00E21A51" w:rsidRPr="00E21A51" w:rsidRDefault="00E21A51" w:rsidP="00E21A51">
      <w:pPr>
        <w:autoSpaceDE w:val="0"/>
        <w:autoSpaceDN w:val="0"/>
        <w:adjustRightInd w:val="0"/>
        <w:spacing w:line="480" w:lineRule="auto"/>
        <w:ind w:left="720" w:hanging="720"/>
        <w:rPr>
          <w:sz w:val="24"/>
          <w:szCs w:val="24"/>
        </w:rPr>
      </w:pPr>
      <w:r>
        <w:rPr>
          <w:rFonts w:eastAsiaTheme="minorHAnsi"/>
          <w:sz w:val="24"/>
          <w:szCs w:val="24"/>
        </w:rPr>
        <w:t xml:space="preserve">James A. Morris, Jr., J.L. Akins, A. </w:t>
      </w:r>
      <w:proofErr w:type="spellStart"/>
      <w:r>
        <w:rPr>
          <w:rFonts w:eastAsiaTheme="minorHAnsi"/>
          <w:sz w:val="24"/>
          <w:szCs w:val="24"/>
        </w:rPr>
        <w:t>Barse</w:t>
      </w:r>
      <w:proofErr w:type="spellEnd"/>
      <w:r>
        <w:rPr>
          <w:rFonts w:eastAsiaTheme="minorHAnsi"/>
          <w:sz w:val="24"/>
          <w:szCs w:val="24"/>
        </w:rPr>
        <w:t xml:space="preserve">, D. </w:t>
      </w:r>
      <w:proofErr w:type="spellStart"/>
      <w:r>
        <w:rPr>
          <w:rFonts w:eastAsiaTheme="minorHAnsi"/>
          <w:sz w:val="24"/>
          <w:szCs w:val="24"/>
        </w:rPr>
        <w:t>Cerino</w:t>
      </w:r>
      <w:proofErr w:type="spellEnd"/>
      <w:r>
        <w:rPr>
          <w:rFonts w:eastAsiaTheme="minorHAnsi"/>
          <w:sz w:val="24"/>
          <w:szCs w:val="24"/>
        </w:rPr>
        <w:t xml:space="preserve">, D.W. Freshwater, S.J. Green, R.C. Munoz, C. Paris, P.E. </w:t>
      </w:r>
      <w:proofErr w:type="spellStart"/>
      <w:r>
        <w:rPr>
          <w:rFonts w:eastAsiaTheme="minorHAnsi"/>
          <w:sz w:val="24"/>
          <w:szCs w:val="24"/>
        </w:rPr>
        <w:t>Whitfeild</w:t>
      </w:r>
      <w:proofErr w:type="spellEnd"/>
      <w:r>
        <w:rPr>
          <w:rFonts w:eastAsiaTheme="minorHAnsi"/>
          <w:sz w:val="24"/>
          <w:szCs w:val="24"/>
        </w:rPr>
        <w:t xml:space="preserve"> (2008). </w:t>
      </w:r>
      <w:proofErr w:type="gramStart"/>
      <w:r>
        <w:rPr>
          <w:rFonts w:eastAsiaTheme="minorHAnsi"/>
          <w:sz w:val="24"/>
          <w:szCs w:val="24"/>
        </w:rPr>
        <w:t xml:space="preserve">Biology and Ecology of the Invasive </w:t>
      </w:r>
      <w:proofErr w:type="spellStart"/>
      <w:r>
        <w:rPr>
          <w:rFonts w:eastAsiaTheme="minorHAnsi"/>
          <w:sz w:val="24"/>
          <w:szCs w:val="24"/>
        </w:rPr>
        <w:t>Lionfishes</w:t>
      </w:r>
      <w:proofErr w:type="spellEnd"/>
      <w:r>
        <w:rPr>
          <w:rFonts w:eastAsiaTheme="minorHAnsi"/>
          <w:sz w:val="24"/>
          <w:szCs w:val="24"/>
        </w:rPr>
        <w:t xml:space="preserve">, </w:t>
      </w:r>
      <w:r>
        <w:rPr>
          <w:rFonts w:eastAsiaTheme="minorHAnsi"/>
          <w:i/>
          <w:sz w:val="24"/>
          <w:szCs w:val="24"/>
        </w:rPr>
        <w:t>Pterois miles</w:t>
      </w:r>
      <w:r>
        <w:rPr>
          <w:rFonts w:eastAsiaTheme="minorHAnsi"/>
          <w:sz w:val="24"/>
          <w:szCs w:val="24"/>
        </w:rPr>
        <w:t xml:space="preserve"> and </w:t>
      </w:r>
      <w:r>
        <w:rPr>
          <w:rFonts w:eastAsiaTheme="minorHAnsi"/>
          <w:i/>
          <w:sz w:val="24"/>
          <w:szCs w:val="24"/>
        </w:rPr>
        <w:t>Pterois volitans</w:t>
      </w:r>
      <w:r>
        <w:rPr>
          <w:rFonts w:eastAsiaTheme="minorHAnsi"/>
          <w:sz w:val="24"/>
          <w:szCs w:val="24"/>
        </w:rPr>
        <w:t>.</w:t>
      </w:r>
      <w:proofErr w:type="gramEnd"/>
      <w:r>
        <w:rPr>
          <w:rFonts w:eastAsiaTheme="minorHAnsi"/>
          <w:sz w:val="24"/>
          <w:szCs w:val="24"/>
        </w:rPr>
        <w:t xml:space="preserve"> </w:t>
      </w:r>
      <w:proofErr w:type="gramStart"/>
      <w:r w:rsidR="005C380B">
        <w:rPr>
          <w:rFonts w:eastAsiaTheme="minorHAnsi"/>
          <w:sz w:val="24"/>
          <w:szCs w:val="24"/>
        </w:rPr>
        <w:t>Proceedings of the 61</w:t>
      </w:r>
      <w:r w:rsidR="005C380B" w:rsidRPr="005C380B">
        <w:rPr>
          <w:rFonts w:eastAsiaTheme="minorHAnsi"/>
          <w:sz w:val="24"/>
          <w:szCs w:val="24"/>
          <w:vertAlign w:val="superscript"/>
        </w:rPr>
        <w:t>st</w:t>
      </w:r>
      <w:r w:rsidR="005C380B">
        <w:rPr>
          <w:rFonts w:eastAsiaTheme="minorHAnsi"/>
          <w:sz w:val="24"/>
          <w:szCs w:val="24"/>
        </w:rPr>
        <w:t xml:space="preserve"> Gulf and Caribbean Fisheries Institute.</w:t>
      </w:r>
      <w:proofErr w:type="gramEnd"/>
      <w:r w:rsidR="005C380B">
        <w:rPr>
          <w:rFonts w:eastAsiaTheme="minorHAnsi"/>
          <w:sz w:val="24"/>
          <w:szCs w:val="24"/>
        </w:rPr>
        <w:t xml:space="preserve">  </w:t>
      </w:r>
    </w:p>
    <w:p w:rsidR="000B33AB" w:rsidRPr="00AF0A38" w:rsidRDefault="000B33AB" w:rsidP="00254DAF">
      <w:pPr>
        <w:spacing w:line="480" w:lineRule="auto"/>
        <w:ind w:left="720" w:hanging="720"/>
        <w:rPr>
          <w:rStyle w:val="apple-style-span"/>
          <w:rFonts w:cstheme="minorHAnsi"/>
          <w:iCs/>
          <w:color w:val="000000"/>
          <w:sz w:val="24"/>
          <w:szCs w:val="24"/>
          <w:shd w:val="clear" w:color="auto" w:fill="FFFFFF"/>
        </w:rPr>
      </w:pPr>
    </w:p>
    <w:p w:rsidR="000B33AB" w:rsidRDefault="000B33AB" w:rsidP="00254DAF">
      <w:pPr>
        <w:spacing w:line="480" w:lineRule="auto"/>
        <w:ind w:left="720" w:hanging="720"/>
        <w:rPr>
          <w:rStyle w:val="apple-style-span"/>
          <w:rFonts w:cstheme="minorHAnsi"/>
          <w:iCs/>
          <w:color w:val="000000"/>
          <w:sz w:val="24"/>
          <w:szCs w:val="24"/>
          <w:shd w:val="clear" w:color="auto" w:fill="FFFFFF"/>
        </w:rPr>
      </w:pPr>
      <w:proofErr w:type="gramStart"/>
      <w:r w:rsidRPr="00AF0A38">
        <w:rPr>
          <w:rStyle w:val="apple-style-span"/>
          <w:rFonts w:cstheme="minorHAnsi"/>
          <w:iCs/>
          <w:color w:val="000000"/>
          <w:sz w:val="24"/>
          <w:szCs w:val="24"/>
          <w:shd w:val="clear" w:color="auto" w:fill="FFFFFF"/>
        </w:rPr>
        <w:t>Kimball, ME; Miller, JM; Whitfield, PE; Hare, JA (2004).</w:t>
      </w:r>
      <w:proofErr w:type="gramEnd"/>
      <w:r w:rsidRPr="00AF0A38">
        <w:rPr>
          <w:rStyle w:val="apple-style-span"/>
          <w:rFonts w:cstheme="minorHAnsi"/>
          <w:iCs/>
          <w:color w:val="000000"/>
          <w:sz w:val="24"/>
          <w:szCs w:val="24"/>
          <w:shd w:val="clear" w:color="auto" w:fill="FFFFFF"/>
        </w:rPr>
        <w:t xml:space="preserve"> Thermal tolerance and potential distribution of invasive lionfish (</w:t>
      </w:r>
      <w:r w:rsidRPr="00AF0A38">
        <w:rPr>
          <w:rStyle w:val="apple-style-span"/>
          <w:rFonts w:cstheme="minorHAnsi"/>
          <w:i/>
          <w:iCs/>
          <w:color w:val="000000"/>
          <w:sz w:val="24"/>
          <w:szCs w:val="24"/>
          <w:shd w:val="clear" w:color="auto" w:fill="FFFFFF"/>
        </w:rPr>
        <w:t>Pterois volitans</w:t>
      </w:r>
      <w:r w:rsidRPr="00AF0A38">
        <w:rPr>
          <w:rStyle w:val="apple-style-span"/>
          <w:rFonts w:cstheme="minorHAnsi"/>
          <w:iCs/>
          <w:color w:val="000000"/>
          <w:sz w:val="24"/>
          <w:szCs w:val="24"/>
          <w:shd w:val="clear" w:color="auto" w:fill="FFFFFF"/>
        </w:rPr>
        <w:t>/miles complex) on the east coast of the United States. Marine Ecology Progress Series, 283, 269-278.</w:t>
      </w:r>
    </w:p>
    <w:p w:rsidR="00E21A51" w:rsidRDefault="00E21A51" w:rsidP="00254DAF">
      <w:pPr>
        <w:spacing w:line="480" w:lineRule="auto"/>
        <w:ind w:left="720" w:hanging="720"/>
        <w:rPr>
          <w:rStyle w:val="apple-style-span"/>
          <w:rFonts w:cstheme="minorHAnsi"/>
          <w:iCs/>
          <w:color w:val="000000"/>
          <w:sz w:val="24"/>
          <w:szCs w:val="24"/>
          <w:shd w:val="clear" w:color="auto" w:fill="FFFFFF"/>
        </w:rPr>
      </w:pPr>
    </w:p>
    <w:p w:rsidR="000B33AB" w:rsidRPr="00AF0A38" w:rsidRDefault="000B33AB" w:rsidP="00254DAF">
      <w:pPr>
        <w:spacing w:line="480" w:lineRule="auto"/>
        <w:ind w:left="720" w:hanging="720"/>
        <w:rPr>
          <w:sz w:val="24"/>
          <w:szCs w:val="24"/>
        </w:rPr>
      </w:pPr>
      <w:r w:rsidRPr="00AF0A38">
        <w:rPr>
          <w:sz w:val="24"/>
          <w:szCs w:val="24"/>
        </w:rPr>
        <w:t xml:space="preserve">Pamela J. Schofield (2009). </w:t>
      </w:r>
      <w:proofErr w:type="gramStart"/>
      <w:r w:rsidRPr="00AF0A38">
        <w:rPr>
          <w:sz w:val="24"/>
          <w:szCs w:val="24"/>
        </w:rPr>
        <w:t>Geographic extent and chronology of the invasion of the non-native lionfish in Western North Atlantic and Caribbean Sea.</w:t>
      </w:r>
      <w:proofErr w:type="gramEnd"/>
      <w:r w:rsidRPr="00AF0A38">
        <w:rPr>
          <w:sz w:val="24"/>
          <w:szCs w:val="24"/>
        </w:rPr>
        <w:t xml:space="preserve"> Aquatic Invasions, 4</w:t>
      </w:r>
    </w:p>
    <w:p w:rsidR="000B33AB" w:rsidRPr="00AF0A38" w:rsidRDefault="000B33AB" w:rsidP="00254DAF">
      <w:pPr>
        <w:spacing w:line="480" w:lineRule="auto"/>
        <w:ind w:left="720" w:hanging="720"/>
        <w:rPr>
          <w:sz w:val="24"/>
          <w:szCs w:val="24"/>
        </w:rPr>
      </w:pPr>
    </w:p>
    <w:p w:rsidR="00051FBB" w:rsidRPr="00054E7E" w:rsidRDefault="00051FBB" w:rsidP="00051FBB">
      <w:pPr>
        <w:spacing w:line="480" w:lineRule="auto"/>
        <w:rPr>
          <w:b/>
          <w:sz w:val="24"/>
          <w:szCs w:val="24"/>
        </w:rPr>
      </w:pPr>
      <w:r w:rsidRPr="00054E7E">
        <w:rPr>
          <w:b/>
          <w:sz w:val="24"/>
          <w:szCs w:val="24"/>
        </w:rPr>
        <w:lastRenderedPageBreak/>
        <w:t xml:space="preserve">Curriculum Vitae </w:t>
      </w:r>
    </w:p>
    <w:p w:rsidR="00051FBB" w:rsidRPr="00051FBB" w:rsidRDefault="00051FBB" w:rsidP="00051FBB">
      <w:pPr>
        <w:spacing w:line="480" w:lineRule="auto"/>
        <w:rPr>
          <w:sz w:val="24"/>
          <w:szCs w:val="24"/>
        </w:rPr>
      </w:pPr>
    </w:p>
    <w:p w:rsidR="00051FBB" w:rsidRPr="00054E7E" w:rsidRDefault="00051FBB" w:rsidP="00051FBB">
      <w:pPr>
        <w:spacing w:line="480" w:lineRule="auto"/>
        <w:jc w:val="center"/>
        <w:rPr>
          <w:sz w:val="24"/>
          <w:szCs w:val="24"/>
        </w:rPr>
      </w:pPr>
      <w:r w:rsidRPr="00051FBB">
        <w:rPr>
          <w:b/>
          <w:sz w:val="24"/>
          <w:szCs w:val="24"/>
        </w:rPr>
        <w:t>Trevor B. Griffin</w:t>
      </w:r>
    </w:p>
    <w:p w:rsidR="00051FBB" w:rsidRPr="00051FBB" w:rsidRDefault="00051FBB" w:rsidP="00051FBB">
      <w:pPr>
        <w:spacing w:line="480" w:lineRule="auto"/>
        <w:jc w:val="center"/>
        <w:rPr>
          <w:sz w:val="24"/>
          <w:szCs w:val="24"/>
        </w:rPr>
      </w:pPr>
      <w:r w:rsidRPr="00051FBB">
        <w:rPr>
          <w:sz w:val="24"/>
          <w:szCs w:val="24"/>
        </w:rPr>
        <w:t>8394 Wren Road- Fort Myers, FL 33967</w:t>
      </w:r>
    </w:p>
    <w:p w:rsidR="00051FBB" w:rsidRPr="00051FBB" w:rsidRDefault="00051FBB" w:rsidP="00051FBB">
      <w:pPr>
        <w:spacing w:line="480" w:lineRule="auto"/>
        <w:jc w:val="center"/>
        <w:rPr>
          <w:sz w:val="24"/>
          <w:szCs w:val="24"/>
        </w:rPr>
      </w:pPr>
      <w:r w:rsidRPr="00051FBB">
        <w:rPr>
          <w:sz w:val="24"/>
          <w:szCs w:val="24"/>
        </w:rPr>
        <w:t>tbgriffi@eagle.fgcu.edu</w:t>
      </w:r>
    </w:p>
    <w:p w:rsidR="00051FBB" w:rsidRDefault="00051FBB" w:rsidP="00051FBB">
      <w:pPr>
        <w:spacing w:line="480" w:lineRule="auto"/>
        <w:jc w:val="center"/>
        <w:rPr>
          <w:sz w:val="24"/>
          <w:szCs w:val="24"/>
        </w:rPr>
      </w:pPr>
      <w:r w:rsidRPr="00051FBB">
        <w:rPr>
          <w:sz w:val="24"/>
          <w:szCs w:val="24"/>
        </w:rPr>
        <w:t>(561)346-6755</w:t>
      </w:r>
    </w:p>
    <w:p w:rsidR="00254DAF" w:rsidRPr="00051FBB" w:rsidRDefault="00254DAF" w:rsidP="00051FBB">
      <w:pPr>
        <w:spacing w:line="480" w:lineRule="auto"/>
        <w:jc w:val="center"/>
        <w:rPr>
          <w:sz w:val="24"/>
          <w:szCs w:val="24"/>
        </w:rPr>
      </w:pPr>
    </w:p>
    <w:p w:rsidR="00051FBB" w:rsidRDefault="00051FBB" w:rsidP="00051FBB">
      <w:pPr>
        <w:spacing w:line="480" w:lineRule="auto"/>
        <w:jc w:val="center"/>
        <w:rPr>
          <w:b/>
          <w:sz w:val="24"/>
          <w:szCs w:val="24"/>
        </w:rPr>
      </w:pPr>
      <w:r w:rsidRPr="00051FBB">
        <w:rPr>
          <w:b/>
          <w:sz w:val="24"/>
          <w:szCs w:val="24"/>
        </w:rPr>
        <w:t>EDUCATION</w:t>
      </w:r>
    </w:p>
    <w:p w:rsidR="00254DAF" w:rsidRPr="00051FBB" w:rsidRDefault="00254DAF" w:rsidP="00051FBB">
      <w:pPr>
        <w:spacing w:line="480" w:lineRule="auto"/>
        <w:jc w:val="center"/>
        <w:rPr>
          <w:b/>
          <w:sz w:val="24"/>
          <w:szCs w:val="24"/>
        </w:rPr>
      </w:pPr>
    </w:p>
    <w:p w:rsidR="00051FBB" w:rsidRPr="00051FBB" w:rsidRDefault="00051FBB" w:rsidP="00051FBB">
      <w:pPr>
        <w:tabs>
          <w:tab w:val="left" w:pos="1170"/>
        </w:tabs>
        <w:spacing w:line="480" w:lineRule="auto"/>
        <w:contextualSpacing/>
        <w:rPr>
          <w:sz w:val="24"/>
          <w:szCs w:val="24"/>
        </w:rPr>
      </w:pPr>
      <w:r w:rsidRPr="00051FBB">
        <w:rPr>
          <w:sz w:val="24"/>
          <w:szCs w:val="24"/>
        </w:rPr>
        <w:t>Expected Graduation August 2012</w:t>
      </w:r>
    </w:p>
    <w:p w:rsidR="00051FBB" w:rsidRPr="00051FBB" w:rsidRDefault="00051FBB" w:rsidP="00051FBB">
      <w:pPr>
        <w:tabs>
          <w:tab w:val="left" w:pos="1170"/>
        </w:tabs>
        <w:spacing w:line="480" w:lineRule="auto"/>
        <w:contextualSpacing/>
        <w:rPr>
          <w:sz w:val="24"/>
          <w:szCs w:val="24"/>
        </w:rPr>
      </w:pPr>
      <w:r w:rsidRPr="00051FBB">
        <w:rPr>
          <w:b/>
          <w:sz w:val="24"/>
          <w:szCs w:val="24"/>
        </w:rPr>
        <w:t>Florida Gulf Coast University</w:t>
      </w:r>
      <w:r w:rsidRPr="00051FBB">
        <w:rPr>
          <w:sz w:val="24"/>
          <w:szCs w:val="24"/>
        </w:rPr>
        <w:t xml:space="preserve">, Fort Myers, FL                                             </w:t>
      </w:r>
    </w:p>
    <w:p w:rsidR="00051FBB" w:rsidRPr="00051FBB" w:rsidRDefault="00051FBB" w:rsidP="00051FBB">
      <w:pPr>
        <w:tabs>
          <w:tab w:val="left" w:pos="1170"/>
        </w:tabs>
        <w:spacing w:line="480" w:lineRule="auto"/>
        <w:contextualSpacing/>
        <w:rPr>
          <w:i/>
          <w:sz w:val="24"/>
          <w:szCs w:val="24"/>
        </w:rPr>
      </w:pPr>
      <w:r w:rsidRPr="00051FBB">
        <w:rPr>
          <w:i/>
          <w:sz w:val="24"/>
          <w:szCs w:val="24"/>
        </w:rPr>
        <w:t>Pursuing a Bachelor of Arts Degree in Environmental Studies with a Minor in Interdisciplinary Studies</w:t>
      </w:r>
    </w:p>
    <w:p w:rsidR="00051FBB" w:rsidRPr="00051FBB" w:rsidRDefault="00051FBB" w:rsidP="00051FBB">
      <w:pPr>
        <w:pStyle w:val="ListParagraph"/>
        <w:numPr>
          <w:ilvl w:val="0"/>
          <w:numId w:val="2"/>
        </w:numPr>
        <w:tabs>
          <w:tab w:val="left" w:pos="1170"/>
        </w:tabs>
        <w:spacing w:line="480" w:lineRule="auto"/>
        <w:rPr>
          <w:rFonts w:ascii="Times New Roman" w:hAnsi="Times New Roman" w:cs="Times New Roman"/>
          <w:sz w:val="24"/>
          <w:szCs w:val="24"/>
        </w:rPr>
      </w:pPr>
      <w:r w:rsidRPr="00051FBB">
        <w:rPr>
          <w:rFonts w:ascii="Times New Roman" w:hAnsi="Times New Roman" w:cs="Times New Roman"/>
          <w:sz w:val="24"/>
          <w:szCs w:val="24"/>
        </w:rPr>
        <w:t xml:space="preserve">Relevant coursework: </w:t>
      </w:r>
      <w:r w:rsidRPr="00051FBB">
        <w:rPr>
          <w:rFonts w:ascii="Times New Roman" w:hAnsi="Times New Roman" w:cs="Times New Roman"/>
          <w:i/>
          <w:sz w:val="24"/>
          <w:szCs w:val="24"/>
        </w:rPr>
        <w:t>Fisheries Management, Natural Resource Management, Coastal Zone Management, Conservation Strategies for a Sustainable Future, Integrated Ecosystems Management</w:t>
      </w:r>
    </w:p>
    <w:p w:rsidR="00051FBB" w:rsidRPr="00051FBB" w:rsidRDefault="00051FBB" w:rsidP="00051FBB">
      <w:pPr>
        <w:tabs>
          <w:tab w:val="left" w:pos="1170"/>
        </w:tabs>
        <w:spacing w:line="480" w:lineRule="auto"/>
        <w:rPr>
          <w:sz w:val="24"/>
          <w:szCs w:val="24"/>
        </w:rPr>
      </w:pPr>
      <w:r w:rsidRPr="00051FBB">
        <w:rPr>
          <w:sz w:val="24"/>
          <w:szCs w:val="24"/>
        </w:rPr>
        <w:t>Summer 2005</w:t>
      </w:r>
    </w:p>
    <w:p w:rsidR="00051FBB" w:rsidRPr="00051FBB" w:rsidRDefault="00051FBB" w:rsidP="00051FBB">
      <w:pPr>
        <w:tabs>
          <w:tab w:val="left" w:pos="1170"/>
        </w:tabs>
        <w:spacing w:line="480" w:lineRule="auto"/>
        <w:rPr>
          <w:sz w:val="24"/>
          <w:szCs w:val="24"/>
        </w:rPr>
      </w:pPr>
      <w:r w:rsidRPr="00051FBB">
        <w:rPr>
          <w:b/>
          <w:sz w:val="24"/>
          <w:szCs w:val="24"/>
        </w:rPr>
        <w:t>Montana State University</w:t>
      </w:r>
      <w:r w:rsidRPr="00051FBB">
        <w:rPr>
          <w:sz w:val="24"/>
          <w:szCs w:val="24"/>
        </w:rPr>
        <w:t xml:space="preserve">, Bozeman, MT                                                                                      </w:t>
      </w:r>
    </w:p>
    <w:p w:rsidR="00051FBB" w:rsidRPr="00051FBB" w:rsidRDefault="00051FBB" w:rsidP="00051FBB">
      <w:pPr>
        <w:pStyle w:val="ListParagraph"/>
        <w:numPr>
          <w:ilvl w:val="0"/>
          <w:numId w:val="2"/>
        </w:numPr>
        <w:tabs>
          <w:tab w:val="left" w:pos="1170"/>
        </w:tabs>
        <w:spacing w:line="480" w:lineRule="auto"/>
        <w:rPr>
          <w:rFonts w:ascii="Times New Roman" w:hAnsi="Times New Roman" w:cs="Times New Roman"/>
          <w:sz w:val="24"/>
          <w:szCs w:val="24"/>
        </w:rPr>
      </w:pPr>
      <w:r w:rsidRPr="00051FBB">
        <w:rPr>
          <w:rFonts w:ascii="Times New Roman" w:hAnsi="Times New Roman" w:cs="Times New Roman"/>
          <w:sz w:val="24"/>
          <w:szCs w:val="24"/>
        </w:rPr>
        <w:t xml:space="preserve">Relevant coursework: </w:t>
      </w:r>
      <w:r w:rsidRPr="00051FBB">
        <w:rPr>
          <w:rFonts w:ascii="Times New Roman" w:hAnsi="Times New Roman" w:cs="Times New Roman"/>
          <w:i/>
          <w:sz w:val="24"/>
          <w:szCs w:val="24"/>
        </w:rPr>
        <w:t>Ecology of the Yellowstone Ecosystem</w:t>
      </w:r>
    </w:p>
    <w:p w:rsidR="00051FBB" w:rsidRPr="00051FBB" w:rsidRDefault="00051FBB" w:rsidP="00051FBB">
      <w:pPr>
        <w:tabs>
          <w:tab w:val="left" w:pos="1170"/>
        </w:tabs>
        <w:spacing w:line="480" w:lineRule="auto"/>
        <w:contextualSpacing/>
        <w:rPr>
          <w:sz w:val="24"/>
          <w:szCs w:val="24"/>
        </w:rPr>
      </w:pPr>
      <w:r w:rsidRPr="00051FBB">
        <w:rPr>
          <w:sz w:val="24"/>
          <w:szCs w:val="24"/>
        </w:rPr>
        <w:t>2002-2006</w:t>
      </w:r>
    </w:p>
    <w:p w:rsidR="00051FBB" w:rsidRPr="00051FBB" w:rsidRDefault="00051FBB" w:rsidP="00051FBB">
      <w:pPr>
        <w:tabs>
          <w:tab w:val="left" w:pos="1170"/>
        </w:tabs>
        <w:spacing w:line="480" w:lineRule="auto"/>
        <w:contextualSpacing/>
        <w:rPr>
          <w:sz w:val="24"/>
          <w:szCs w:val="24"/>
        </w:rPr>
      </w:pPr>
      <w:r w:rsidRPr="00051FBB">
        <w:rPr>
          <w:b/>
          <w:sz w:val="24"/>
          <w:szCs w:val="24"/>
        </w:rPr>
        <w:t>Jupiter Community High School</w:t>
      </w:r>
      <w:r w:rsidRPr="00051FBB">
        <w:rPr>
          <w:sz w:val="24"/>
          <w:szCs w:val="24"/>
        </w:rPr>
        <w:t xml:space="preserve">, Jupiter, FL                                                                                          </w:t>
      </w:r>
    </w:p>
    <w:p w:rsidR="00051FBB" w:rsidRDefault="00051FBB" w:rsidP="00051FBB">
      <w:pPr>
        <w:tabs>
          <w:tab w:val="left" w:pos="1170"/>
        </w:tabs>
        <w:spacing w:line="480" w:lineRule="auto"/>
        <w:contextualSpacing/>
        <w:rPr>
          <w:i/>
          <w:sz w:val="24"/>
          <w:szCs w:val="24"/>
        </w:rPr>
      </w:pPr>
      <w:r w:rsidRPr="00051FBB">
        <w:rPr>
          <w:i/>
          <w:sz w:val="24"/>
          <w:szCs w:val="24"/>
        </w:rPr>
        <w:t xml:space="preserve">Jupiter Environmental Research and Field Studies Academy </w:t>
      </w:r>
    </w:p>
    <w:p w:rsidR="00254DAF" w:rsidRPr="00051FBB" w:rsidRDefault="00254DAF" w:rsidP="00051FBB">
      <w:pPr>
        <w:tabs>
          <w:tab w:val="left" w:pos="1170"/>
        </w:tabs>
        <w:spacing w:line="480" w:lineRule="auto"/>
        <w:contextualSpacing/>
        <w:rPr>
          <w:i/>
          <w:sz w:val="24"/>
          <w:szCs w:val="24"/>
        </w:rPr>
      </w:pPr>
    </w:p>
    <w:p w:rsidR="00051FBB" w:rsidRDefault="00051FBB" w:rsidP="00051FBB">
      <w:pPr>
        <w:spacing w:line="480" w:lineRule="auto"/>
        <w:jc w:val="center"/>
        <w:rPr>
          <w:b/>
          <w:sz w:val="24"/>
          <w:szCs w:val="24"/>
        </w:rPr>
      </w:pPr>
      <w:r w:rsidRPr="00051FBB">
        <w:rPr>
          <w:b/>
          <w:sz w:val="24"/>
          <w:szCs w:val="24"/>
        </w:rPr>
        <w:lastRenderedPageBreak/>
        <w:t xml:space="preserve">EMPLOYMENT </w:t>
      </w:r>
    </w:p>
    <w:p w:rsidR="00254DAF" w:rsidRPr="00051FBB" w:rsidRDefault="00254DAF" w:rsidP="00051FBB">
      <w:pPr>
        <w:spacing w:line="480" w:lineRule="auto"/>
        <w:jc w:val="center"/>
        <w:rPr>
          <w:b/>
          <w:sz w:val="24"/>
          <w:szCs w:val="24"/>
        </w:rPr>
      </w:pPr>
    </w:p>
    <w:p w:rsidR="00051FBB" w:rsidRPr="00051FBB" w:rsidRDefault="00051FBB" w:rsidP="00051FBB">
      <w:pPr>
        <w:tabs>
          <w:tab w:val="left" w:pos="1170"/>
        </w:tabs>
        <w:spacing w:line="480" w:lineRule="auto"/>
        <w:contextualSpacing/>
        <w:rPr>
          <w:sz w:val="24"/>
          <w:szCs w:val="24"/>
        </w:rPr>
      </w:pPr>
      <w:r w:rsidRPr="00051FBB">
        <w:rPr>
          <w:sz w:val="24"/>
          <w:szCs w:val="24"/>
        </w:rPr>
        <w:t>2008-present</w:t>
      </w:r>
    </w:p>
    <w:p w:rsidR="00051FBB" w:rsidRPr="00051FBB" w:rsidRDefault="00051FBB" w:rsidP="00051FBB">
      <w:pPr>
        <w:tabs>
          <w:tab w:val="left" w:pos="1170"/>
        </w:tabs>
        <w:spacing w:line="480" w:lineRule="auto"/>
        <w:contextualSpacing/>
        <w:rPr>
          <w:sz w:val="24"/>
          <w:szCs w:val="24"/>
        </w:rPr>
      </w:pPr>
      <w:r w:rsidRPr="00051FBB">
        <w:rPr>
          <w:b/>
          <w:sz w:val="24"/>
          <w:szCs w:val="24"/>
        </w:rPr>
        <w:t>Estero River Outfitters</w:t>
      </w:r>
      <w:r w:rsidRPr="00051FBB">
        <w:rPr>
          <w:sz w:val="24"/>
          <w:szCs w:val="24"/>
        </w:rPr>
        <w:t xml:space="preserve">- Estero, FL                                                                                                       </w:t>
      </w:r>
    </w:p>
    <w:p w:rsidR="00051FBB" w:rsidRPr="00051FBB" w:rsidRDefault="00051FBB" w:rsidP="00051FBB">
      <w:pPr>
        <w:pStyle w:val="ListParagraph"/>
        <w:numPr>
          <w:ilvl w:val="0"/>
          <w:numId w:val="2"/>
        </w:numPr>
        <w:tabs>
          <w:tab w:val="left" w:pos="1170"/>
        </w:tabs>
        <w:spacing w:line="480" w:lineRule="auto"/>
        <w:rPr>
          <w:rFonts w:ascii="Times New Roman" w:hAnsi="Times New Roman" w:cs="Times New Roman"/>
          <w:sz w:val="24"/>
          <w:szCs w:val="24"/>
        </w:rPr>
      </w:pPr>
      <w:r w:rsidRPr="00051FBB">
        <w:rPr>
          <w:rFonts w:ascii="Times New Roman" w:hAnsi="Times New Roman" w:cs="Times New Roman"/>
          <w:sz w:val="24"/>
          <w:szCs w:val="24"/>
        </w:rPr>
        <w:t xml:space="preserve">Ensure customer satisfaction, resolve customer problems </w:t>
      </w:r>
    </w:p>
    <w:p w:rsidR="00051FBB" w:rsidRPr="00051FBB" w:rsidRDefault="00051FBB" w:rsidP="00051FBB">
      <w:pPr>
        <w:pStyle w:val="ListParagraph"/>
        <w:numPr>
          <w:ilvl w:val="0"/>
          <w:numId w:val="2"/>
        </w:numPr>
        <w:tabs>
          <w:tab w:val="left" w:pos="1170"/>
        </w:tabs>
        <w:spacing w:line="480" w:lineRule="auto"/>
        <w:rPr>
          <w:rFonts w:ascii="Times New Roman" w:hAnsi="Times New Roman" w:cs="Times New Roman"/>
          <w:sz w:val="24"/>
          <w:szCs w:val="24"/>
        </w:rPr>
      </w:pPr>
      <w:r w:rsidRPr="00051FBB">
        <w:rPr>
          <w:rFonts w:ascii="Times New Roman" w:hAnsi="Times New Roman" w:cs="Times New Roman"/>
          <w:sz w:val="24"/>
          <w:szCs w:val="24"/>
        </w:rPr>
        <w:t xml:space="preserve">Redesigned shop to improve marketing </w:t>
      </w:r>
    </w:p>
    <w:p w:rsidR="00051FBB" w:rsidRPr="00051FBB" w:rsidRDefault="00051FBB" w:rsidP="00051FBB">
      <w:pPr>
        <w:pStyle w:val="ListParagraph"/>
        <w:numPr>
          <w:ilvl w:val="0"/>
          <w:numId w:val="2"/>
        </w:numPr>
        <w:tabs>
          <w:tab w:val="left" w:pos="1170"/>
        </w:tabs>
        <w:spacing w:line="480" w:lineRule="auto"/>
        <w:rPr>
          <w:rFonts w:ascii="Times New Roman" w:hAnsi="Times New Roman" w:cs="Times New Roman"/>
          <w:sz w:val="24"/>
          <w:szCs w:val="24"/>
        </w:rPr>
      </w:pPr>
      <w:r w:rsidRPr="00051FBB">
        <w:rPr>
          <w:rFonts w:ascii="Times New Roman" w:hAnsi="Times New Roman" w:cs="Times New Roman"/>
          <w:sz w:val="24"/>
          <w:szCs w:val="24"/>
        </w:rPr>
        <w:t xml:space="preserve">Guide tours of 10-30 people in kayaks around Estero Bay </w:t>
      </w:r>
    </w:p>
    <w:p w:rsidR="00051FBB" w:rsidRPr="00051FBB" w:rsidRDefault="00051FBB" w:rsidP="00051FBB">
      <w:pPr>
        <w:pStyle w:val="ListParagraph"/>
        <w:numPr>
          <w:ilvl w:val="0"/>
          <w:numId w:val="2"/>
        </w:numPr>
        <w:tabs>
          <w:tab w:val="left" w:pos="1170"/>
        </w:tabs>
        <w:spacing w:line="480" w:lineRule="auto"/>
        <w:rPr>
          <w:rFonts w:ascii="Times New Roman" w:hAnsi="Times New Roman" w:cs="Times New Roman"/>
          <w:sz w:val="24"/>
          <w:szCs w:val="24"/>
        </w:rPr>
      </w:pPr>
      <w:r w:rsidRPr="00051FBB">
        <w:rPr>
          <w:rFonts w:ascii="Times New Roman" w:hAnsi="Times New Roman" w:cs="Times New Roman"/>
          <w:sz w:val="24"/>
          <w:szCs w:val="24"/>
        </w:rPr>
        <w:t>Represent business during offsite demonstrations</w:t>
      </w:r>
    </w:p>
    <w:p w:rsidR="00051FBB" w:rsidRPr="00051FBB" w:rsidRDefault="00051FBB" w:rsidP="00051FBB">
      <w:pPr>
        <w:pStyle w:val="ListParagraph"/>
        <w:numPr>
          <w:ilvl w:val="0"/>
          <w:numId w:val="2"/>
        </w:numPr>
        <w:tabs>
          <w:tab w:val="left" w:pos="1170"/>
        </w:tabs>
        <w:spacing w:line="480" w:lineRule="auto"/>
        <w:rPr>
          <w:rFonts w:ascii="Times New Roman" w:hAnsi="Times New Roman" w:cs="Times New Roman"/>
          <w:sz w:val="24"/>
          <w:szCs w:val="24"/>
        </w:rPr>
      </w:pPr>
      <w:r w:rsidRPr="00051FBB">
        <w:rPr>
          <w:rFonts w:ascii="Times New Roman" w:hAnsi="Times New Roman" w:cs="Times New Roman"/>
          <w:sz w:val="24"/>
          <w:szCs w:val="24"/>
        </w:rPr>
        <w:t xml:space="preserve">Maintain public image on Facebook with weekly updates and public announcements </w:t>
      </w:r>
    </w:p>
    <w:p w:rsidR="00051FBB" w:rsidRPr="00051FBB" w:rsidRDefault="00051FBB" w:rsidP="00051FBB">
      <w:pPr>
        <w:tabs>
          <w:tab w:val="left" w:pos="1170"/>
        </w:tabs>
        <w:spacing w:line="480" w:lineRule="auto"/>
        <w:contextualSpacing/>
        <w:rPr>
          <w:sz w:val="24"/>
          <w:szCs w:val="24"/>
        </w:rPr>
      </w:pPr>
      <w:r w:rsidRPr="00051FBB">
        <w:rPr>
          <w:sz w:val="24"/>
          <w:szCs w:val="24"/>
        </w:rPr>
        <w:t>2005-2007</w:t>
      </w:r>
    </w:p>
    <w:p w:rsidR="00051FBB" w:rsidRPr="00051FBB" w:rsidRDefault="00051FBB" w:rsidP="00051FBB">
      <w:pPr>
        <w:tabs>
          <w:tab w:val="left" w:pos="1170"/>
        </w:tabs>
        <w:spacing w:line="480" w:lineRule="auto"/>
        <w:contextualSpacing/>
        <w:rPr>
          <w:sz w:val="24"/>
          <w:szCs w:val="24"/>
        </w:rPr>
      </w:pPr>
      <w:r w:rsidRPr="00051FBB">
        <w:rPr>
          <w:b/>
          <w:sz w:val="24"/>
          <w:szCs w:val="24"/>
        </w:rPr>
        <w:t>Ellison Graphics</w:t>
      </w:r>
      <w:r w:rsidRPr="00051FBB">
        <w:rPr>
          <w:sz w:val="24"/>
          <w:szCs w:val="24"/>
        </w:rPr>
        <w:t xml:space="preserve">- Jupiter, Fl                                                                                                                        </w:t>
      </w:r>
    </w:p>
    <w:p w:rsidR="00051FBB" w:rsidRPr="00051FBB" w:rsidRDefault="00051FBB" w:rsidP="00051FBB">
      <w:pPr>
        <w:pStyle w:val="ListParagraph"/>
        <w:numPr>
          <w:ilvl w:val="0"/>
          <w:numId w:val="4"/>
        </w:numPr>
        <w:tabs>
          <w:tab w:val="left" w:pos="1170"/>
        </w:tabs>
        <w:spacing w:line="480" w:lineRule="auto"/>
        <w:rPr>
          <w:rFonts w:ascii="Times New Roman" w:hAnsi="Times New Roman" w:cs="Times New Roman"/>
          <w:sz w:val="24"/>
          <w:szCs w:val="24"/>
        </w:rPr>
      </w:pPr>
      <w:r w:rsidRPr="00051FBB">
        <w:rPr>
          <w:rFonts w:ascii="Times New Roman" w:hAnsi="Times New Roman" w:cs="Times New Roman"/>
          <w:sz w:val="24"/>
          <w:szCs w:val="24"/>
        </w:rPr>
        <w:t>General labor</w:t>
      </w:r>
    </w:p>
    <w:p w:rsidR="00051FBB" w:rsidRPr="00051FBB" w:rsidRDefault="00051FBB" w:rsidP="00051FBB">
      <w:pPr>
        <w:pStyle w:val="ListParagraph"/>
        <w:numPr>
          <w:ilvl w:val="0"/>
          <w:numId w:val="3"/>
        </w:numPr>
        <w:tabs>
          <w:tab w:val="left" w:pos="1170"/>
        </w:tabs>
        <w:spacing w:line="480" w:lineRule="auto"/>
        <w:rPr>
          <w:rFonts w:ascii="Times New Roman" w:hAnsi="Times New Roman" w:cs="Times New Roman"/>
          <w:sz w:val="24"/>
          <w:szCs w:val="24"/>
        </w:rPr>
      </w:pPr>
      <w:r w:rsidRPr="00051FBB">
        <w:rPr>
          <w:rFonts w:ascii="Times New Roman" w:hAnsi="Times New Roman" w:cs="Times New Roman"/>
          <w:sz w:val="24"/>
          <w:szCs w:val="24"/>
        </w:rPr>
        <w:t>Assisted with inventory</w:t>
      </w:r>
    </w:p>
    <w:p w:rsidR="00051FBB" w:rsidRPr="00051FBB" w:rsidRDefault="00051FBB" w:rsidP="00051FBB">
      <w:pPr>
        <w:pStyle w:val="ListParagraph"/>
        <w:numPr>
          <w:ilvl w:val="0"/>
          <w:numId w:val="3"/>
        </w:numPr>
        <w:tabs>
          <w:tab w:val="left" w:pos="1170"/>
        </w:tabs>
        <w:spacing w:line="480" w:lineRule="auto"/>
        <w:rPr>
          <w:rFonts w:ascii="Times New Roman" w:hAnsi="Times New Roman" w:cs="Times New Roman"/>
          <w:sz w:val="24"/>
          <w:szCs w:val="24"/>
        </w:rPr>
      </w:pPr>
      <w:r w:rsidRPr="00051FBB">
        <w:rPr>
          <w:rFonts w:ascii="Times New Roman" w:hAnsi="Times New Roman" w:cs="Times New Roman"/>
          <w:sz w:val="24"/>
          <w:szCs w:val="24"/>
        </w:rPr>
        <w:t>Processed shipping/ receiving in warehouse</w:t>
      </w:r>
    </w:p>
    <w:p w:rsidR="00051FBB" w:rsidRPr="00051FBB" w:rsidRDefault="00051FBB" w:rsidP="00051FBB">
      <w:pPr>
        <w:pStyle w:val="ListParagraph"/>
        <w:numPr>
          <w:ilvl w:val="0"/>
          <w:numId w:val="3"/>
        </w:numPr>
        <w:tabs>
          <w:tab w:val="left" w:pos="1170"/>
        </w:tabs>
        <w:spacing w:line="480" w:lineRule="auto"/>
        <w:rPr>
          <w:rFonts w:ascii="Times New Roman" w:hAnsi="Times New Roman" w:cs="Times New Roman"/>
          <w:sz w:val="24"/>
          <w:szCs w:val="24"/>
        </w:rPr>
      </w:pPr>
      <w:r w:rsidRPr="00051FBB">
        <w:rPr>
          <w:rFonts w:ascii="Times New Roman" w:hAnsi="Times New Roman" w:cs="Times New Roman"/>
          <w:sz w:val="24"/>
          <w:szCs w:val="24"/>
        </w:rPr>
        <w:t xml:space="preserve">Delivered products </w:t>
      </w:r>
    </w:p>
    <w:p w:rsidR="00051FBB" w:rsidRPr="00051FBB" w:rsidRDefault="00051FBB" w:rsidP="00051FBB">
      <w:pPr>
        <w:tabs>
          <w:tab w:val="left" w:pos="1170"/>
        </w:tabs>
        <w:spacing w:line="480" w:lineRule="auto"/>
        <w:contextualSpacing/>
        <w:rPr>
          <w:sz w:val="24"/>
          <w:szCs w:val="24"/>
        </w:rPr>
      </w:pPr>
      <w:r w:rsidRPr="00051FBB">
        <w:rPr>
          <w:sz w:val="24"/>
          <w:szCs w:val="24"/>
        </w:rPr>
        <w:t>2003-2008</w:t>
      </w:r>
    </w:p>
    <w:p w:rsidR="00051FBB" w:rsidRPr="00051FBB" w:rsidRDefault="00051FBB" w:rsidP="00051FBB">
      <w:pPr>
        <w:tabs>
          <w:tab w:val="left" w:pos="1170"/>
        </w:tabs>
        <w:spacing w:line="480" w:lineRule="auto"/>
        <w:contextualSpacing/>
        <w:rPr>
          <w:sz w:val="24"/>
          <w:szCs w:val="24"/>
        </w:rPr>
      </w:pPr>
      <w:r w:rsidRPr="00051FBB">
        <w:rPr>
          <w:b/>
          <w:sz w:val="24"/>
          <w:szCs w:val="24"/>
        </w:rPr>
        <w:t>Griffin Marine Management</w:t>
      </w:r>
      <w:r w:rsidRPr="00051FBB">
        <w:rPr>
          <w:sz w:val="24"/>
          <w:szCs w:val="24"/>
        </w:rPr>
        <w:t xml:space="preserve">- Jupiter, FL                                                                                                </w:t>
      </w:r>
    </w:p>
    <w:p w:rsidR="00051FBB" w:rsidRPr="00051FBB" w:rsidRDefault="00051FBB" w:rsidP="00051FBB">
      <w:pPr>
        <w:pStyle w:val="ListParagraph"/>
        <w:numPr>
          <w:ilvl w:val="0"/>
          <w:numId w:val="5"/>
        </w:numPr>
        <w:tabs>
          <w:tab w:val="left" w:pos="1170"/>
        </w:tabs>
        <w:spacing w:line="480" w:lineRule="auto"/>
        <w:rPr>
          <w:rFonts w:ascii="Times New Roman" w:hAnsi="Times New Roman" w:cs="Times New Roman"/>
          <w:sz w:val="24"/>
          <w:szCs w:val="24"/>
        </w:rPr>
      </w:pPr>
      <w:r w:rsidRPr="00051FBB">
        <w:rPr>
          <w:rFonts w:ascii="Times New Roman" w:hAnsi="Times New Roman" w:cs="Times New Roman"/>
          <w:sz w:val="24"/>
          <w:szCs w:val="24"/>
        </w:rPr>
        <w:t xml:space="preserve">Maintained yachts </w:t>
      </w:r>
    </w:p>
    <w:p w:rsidR="00051FBB" w:rsidRPr="00051FBB" w:rsidRDefault="00051FBB" w:rsidP="00051FBB">
      <w:pPr>
        <w:pStyle w:val="ListParagraph"/>
        <w:numPr>
          <w:ilvl w:val="0"/>
          <w:numId w:val="5"/>
        </w:numPr>
        <w:tabs>
          <w:tab w:val="left" w:pos="1170"/>
        </w:tabs>
        <w:spacing w:line="480" w:lineRule="auto"/>
        <w:rPr>
          <w:rFonts w:ascii="Times New Roman" w:hAnsi="Times New Roman" w:cs="Times New Roman"/>
          <w:sz w:val="24"/>
          <w:szCs w:val="24"/>
        </w:rPr>
      </w:pPr>
      <w:r w:rsidRPr="00051FBB">
        <w:rPr>
          <w:rFonts w:ascii="Times New Roman" w:hAnsi="Times New Roman" w:cs="Times New Roman"/>
          <w:sz w:val="24"/>
          <w:szCs w:val="24"/>
        </w:rPr>
        <w:t xml:space="preserve">Repaired engines </w:t>
      </w:r>
    </w:p>
    <w:p w:rsidR="00051FBB" w:rsidRPr="00051FBB" w:rsidRDefault="00051FBB" w:rsidP="00051FBB">
      <w:pPr>
        <w:pStyle w:val="ListParagraph"/>
        <w:tabs>
          <w:tab w:val="left" w:pos="1170"/>
        </w:tabs>
        <w:spacing w:line="480" w:lineRule="auto"/>
        <w:rPr>
          <w:rFonts w:ascii="Times New Roman" w:hAnsi="Times New Roman" w:cs="Times New Roman"/>
          <w:sz w:val="24"/>
          <w:szCs w:val="24"/>
        </w:rPr>
      </w:pPr>
    </w:p>
    <w:p w:rsidR="00051FBB" w:rsidRPr="00051FBB" w:rsidRDefault="00051FBB" w:rsidP="00051FBB">
      <w:pPr>
        <w:pStyle w:val="ListParagraph"/>
        <w:tabs>
          <w:tab w:val="left" w:pos="1170"/>
        </w:tabs>
        <w:spacing w:line="480" w:lineRule="auto"/>
        <w:jc w:val="center"/>
        <w:rPr>
          <w:rFonts w:ascii="Times New Roman" w:hAnsi="Times New Roman" w:cs="Times New Roman"/>
          <w:sz w:val="24"/>
          <w:szCs w:val="24"/>
        </w:rPr>
      </w:pPr>
    </w:p>
    <w:p w:rsidR="00254DAF" w:rsidRDefault="00254DAF" w:rsidP="00051FBB">
      <w:pPr>
        <w:pStyle w:val="ListParagraph"/>
        <w:tabs>
          <w:tab w:val="left" w:pos="1170"/>
        </w:tabs>
        <w:spacing w:line="480" w:lineRule="auto"/>
        <w:jc w:val="center"/>
        <w:rPr>
          <w:rFonts w:ascii="Times New Roman" w:hAnsi="Times New Roman" w:cs="Times New Roman"/>
          <w:b/>
          <w:sz w:val="24"/>
          <w:szCs w:val="24"/>
        </w:rPr>
      </w:pPr>
    </w:p>
    <w:p w:rsidR="00051FBB" w:rsidRDefault="00051FBB" w:rsidP="00051FBB">
      <w:pPr>
        <w:pStyle w:val="ListParagraph"/>
        <w:tabs>
          <w:tab w:val="left" w:pos="1170"/>
        </w:tabs>
        <w:spacing w:line="480" w:lineRule="auto"/>
        <w:jc w:val="center"/>
        <w:rPr>
          <w:rFonts w:ascii="Times New Roman" w:hAnsi="Times New Roman" w:cs="Times New Roman"/>
          <w:b/>
          <w:sz w:val="24"/>
          <w:szCs w:val="24"/>
        </w:rPr>
      </w:pPr>
      <w:r w:rsidRPr="00051FBB">
        <w:rPr>
          <w:rFonts w:ascii="Times New Roman" w:hAnsi="Times New Roman" w:cs="Times New Roman"/>
          <w:b/>
          <w:sz w:val="24"/>
          <w:szCs w:val="24"/>
        </w:rPr>
        <w:lastRenderedPageBreak/>
        <w:t xml:space="preserve">SERVICE </w:t>
      </w:r>
    </w:p>
    <w:p w:rsidR="00254DAF" w:rsidRPr="00051FBB" w:rsidRDefault="00254DAF" w:rsidP="00051FBB">
      <w:pPr>
        <w:pStyle w:val="ListParagraph"/>
        <w:tabs>
          <w:tab w:val="left" w:pos="1170"/>
        </w:tabs>
        <w:spacing w:line="480" w:lineRule="auto"/>
        <w:jc w:val="center"/>
        <w:rPr>
          <w:rFonts w:ascii="Times New Roman" w:hAnsi="Times New Roman" w:cs="Times New Roman"/>
          <w:b/>
          <w:sz w:val="24"/>
          <w:szCs w:val="24"/>
        </w:rPr>
      </w:pPr>
    </w:p>
    <w:p w:rsidR="00051FBB" w:rsidRPr="00051FBB" w:rsidRDefault="00051FBB" w:rsidP="00051FBB">
      <w:pPr>
        <w:tabs>
          <w:tab w:val="left" w:pos="1170"/>
        </w:tabs>
        <w:spacing w:line="480" w:lineRule="auto"/>
        <w:contextualSpacing/>
        <w:rPr>
          <w:sz w:val="24"/>
          <w:szCs w:val="24"/>
        </w:rPr>
      </w:pPr>
      <w:r w:rsidRPr="00051FBB">
        <w:rPr>
          <w:sz w:val="24"/>
          <w:szCs w:val="24"/>
        </w:rPr>
        <w:t xml:space="preserve">2005-present </w:t>
      </w:r>
    </w:p>
    <w:p w:rsidR="00051FBB" w:rsidRPr="00051FBB" w:rsidRDefault="00051FBB" w:rsidP="00051FBB">
      <w:pPr>
        <w:tabs>
          <w:tab w:val="left" w:pos="1170"/>
        </w:tabs>
        <w:spacing w:line="480" w:lineRule="auto"/>
        <w:contextualSpacing/>
        <w:rPr>
          <w:sz w:val="24"/>
          <w:szCs w:val="24"/>
        </w:rPr>
      </w:pPr>
      <w:r w:rsidRPr="00051FBB">
        <w:rPr>
          <w:b/>
          <w:sz w:val="24"/>
          <w:szCs w:val="24"/>
        </w:rPr>
        <w:t xml:space="preserve"> Eagle Scout</w:t>
      </w:r>
      <w:r w:rsidRPr="00051FBB">
        <w:rPr>
          <w:sz w:val="24"/>
          <w:szCs w:val="24"/>
        </w:rPr>
        <w:t xml:space="preserve">- Jupiter, FL                                                                                                                          </w:t>
      </w:r>
    </w:p>
    <w:p w:rsidR="00051FBB" w:rsidRPr="00051FBB" w:rsidRDefault="00051FBB" w:rsidP="00051FBB">
      <w:pPr>
        <w:pStyle w:val="ListParagraph"/>
        <w:numPr>
          <w:ilvl w:val="0"/>
          <w:numId w:val="6"/>
        </w:numPr>
        <w:tabs>
          <w:tab w:val="left" w:pos="1170"/>
        </w:tabs>
        <w:spacing w:line="480" w:lineRule="auto"/>
        <w:rPr>
          <w:rFonts w:ascii="Times New Roman" w:hAnsi="Times New Roman" w:cs="Times New Roman"/>
          <w:b/>
          <w:sz w:val="24"/>
          <w:szCs w:val="24"/>
        </w:rPr>
      </w:pPr>
      <w:r w:rsidRPr="00051FBB">
        <w:rPr>
          <w:rFonts w:ascii="Times New Roman" w:hAnsi="Times New Roman" w:cs="Times New Roman"/>
          <w:sz w:val="24"/>
          <w:szCs w:val="24"/>
        </w:rPr>
        <w:t>Planned and oversaw a 10 day wilderness canoe trip with 8 scouts to Bissett, Manitoba.</w:t>
      </w:r>
    </w:p>
    <w:p w:rsidR="00051FBB" w:rsidRPr="00051FBB" w:rsidRDefault="00051FBB" w:rsidP="00051FBB">
      <w:pPr>
        <w:tabs>
          <w:tab w:val="left" w:pos="1170"/>
        </w:tabs>
        <w:spacing w:line="480" w:lineRule="auto"/>
        <w:jc w:val="center"/>
        <w:rPr>
          <w:b/>
          <w:sz w:val="24"/>
          <w:szCs w:val="24"/>
        </w:rPr>
      </w:pPr>
    </w:p>
    <w:p w:rsidR="00051FBB" w:rsidRPr="00051FBB" w:rsidRDefault="00051FBB" w:rsidP="00051FBB">
      <w:pPr>
        <w:tabs>
          <w:tab w:val="left" w:pos="1170"/>
        </w:tabs>
        <w:spacing w:line="480" w:lineRule="auto"/>
        <w:jc w:val="center"/>
        <w:rPr>
          <w:b/>
          <w:sz w:val="24"/>
          <w:szCs w:val="24"/>
        </w:rPr>
      </w:pPr>
      <w:r w:rsidRPr="00051FBB">
        <w:rPr>
          <w:b/>
          <w:sz w:val="24"/>
          <w:szCs w:val="24"/>
        </w:rPr>
        <w:t>S</w:t>
      </w:r>
      <w:r w:rsidR="00F75E05">
        <w:rPr>
          <w:b/>
          <w:sz w:val="24"/>
          <w:szCs w:val="24"/>
        </w:rPr>
        <w:t>C</w:t>
      </w:r>
      <w:r w:rsidRPr="00051FBB">
        <w:rPr>
          <w:b/>
          <w:sz w:val="24"/>
          <w:szCs w:val="24"/>
        </w:rPr>
        <w:t xml:space="preserve">IENTIFIC VOLENTER WORK </w:t>
      </w:r>
    </w:p>
    <w:p w:rsidR="00051FBB" w:rsidRPr="00051FBB" w:rsidRDefault="00051FBB" w:rsidP="00051FBB">
      <w:pPr>
        <w:tabs>
          <w:tab w:val="left" w:pos="1170"/>
        </w:tabs>
        <w:spacing w:line="480" w:lineRule="auto"/>
        <w:rPr>
          <w:b/>
          <w:sz w:val="24"/>
          <w:szCs w:val="24"/>
        </w:rPr>
      </w:pPr>
      <w:r w:rsidRPr="00051FBB">
        <w:rPr>
          <w:b/>
          <w:sz w:val="24"/>
          <w:szCs w:val="24"/>
        </w:rPr>
        <w:t>Corkscrew swamp bird survey:</w:t>
      </w:r>
    </w:p>
    <w:p w:rsidR="00051FBB" w:rsidRDefault="00051FBB" w:rsidP="00051FBB">
      <w:pPr>
        <w:tabs>
          <w:tab w:val="left" w:pos="1170"/>
        </w:tabs>
        <w:spacing w:line="480" w:lineRule="auto"/>
        <w:rPr>
          <w:sz w:val="24"/>
          <w:szCs w:val="24"/>
        </w:rPr>
      </w:pPr>
      <w:r w:rsidRPr="00051FBB">
        <w:rPr>
          <w:sz w:val="24"/>
          <w:szCs w:val="24"/>
        </w:rPr>
        <w:t xml:space="preserve">I, along with some bird experts, collected data about bird populations in Corkscrew Swamp Sanctuary. This is a yearly study to monitor the changing populations of both resident and migratory birds in the southeastern flyway. </w:t>
      </w:r>
    </w:p>
    <w:p w:rsidR="0000208A" w:rsidRPr="00051FBB" w:rsidRDefault="0000208A" w:rsidP="00051FBB">
      <w:pPr>
        <w:tabs>
          <w:tab w:val="left" w:pos="1170"/>
        </w:tabs>
        <w:spacing w:line="480" w:lineRule="auto"/>
        <w:rPr>
          <w:sz w:val="24"/>
          <w:szCs w:val="24"/>
        </w:rPr>
      </w:pPr>
    </w:p>
    <w:p w:rsidR="00051FBB" w:rsidRPr="00051FBB" w:rsidRDefault="00051FBB" w:rsidP="00051FBB">
      <w:pPr>
        <w:tabs>
          <w:tab w:val="left" w:pos="1170"/>
        </w:tabs>
        <w:spacing w:line="480" w:lineRule="auto"/>
        <w:rPr>
          <w:b/>
          <w:sz w:val="24"/>
          <w:szCs w:val="24"/>
        </w:rPr>
      </w:pPr>
      <w:r w:rsidRPr="00051FBB">
        <w:rPr>
          <w:b/>
          <w:sz w:val="24"/>
          <w:szCs w:val="24"/>
        </w:rPr>
        <w:t>Florida Wildlife Conservation Commission Frog Survey:</w:t>
      </w:r>
    </w:p>
    <w:p w:rsidR="00051FBB" w:rsidRPr="00051FBB" w:rsidRDefault="00051FBB" w:rsidP="00051FBB">
      <w:pPr>
        <w:tabs>
          <w:tab w:val="left" w:pos="1170"/>
        </w:tabs>
        <w:spacing w:line="480" w:lineRule="auto"/>
        <w:rPr>
          <w:sz w:val="24"/>
          <w:szCs w:val="24"/>
        </w:rPr>
      </w:pPr>
      <w:r w:rsidRPr="00051FBB">
        <w:rPr>
          <w:sz w:val="24"/>
          <w:szCs w:val="24"/>
        </w:rPr>
        <w:t xml:space="preserve">I was assigned a route that I would drive at least once a month to gather data on frog populations. I would gather this data by listening to frog calls at particular listening points along the study route. </w:t>
      </w:r>
    </w:p>
    <w:p w:rsidR="00051FBB" w:rsidRPr="00051FBB" w:rsidRDefault="00051FBB" w:rsidP="00051FBB">
      <w:pPr>
        <w:spacing w:line="480" w:lineRule="auto"/>
        <w:rPr>
          <w:sz w:val="24"/>
          <w:szCs w:val="24"/>
        </w:rPr>
      </w:pPr>
    </w:p>
    <w:p w:rsidR="00051FBB" w:rsidRPr="00051FBB" w:rsidRDefault="00051FBB" w:rsidP="00051FBB">
      <w:pPr>
        <w:spacing w:line="480" w:lineRule="auto"/>
        <w:rPr>
          <w:sz w:val="24"/>
          <w:szCs w:val="24"/>
        </w:rPr>
      </w:pPr>
    </w:p>
    <w:sectPr w:rsidR="00051FBB" w:rsidRPr="00051FBB" w:rsidSect="00485C29">
      <w:footerReference w:type="default" r:id="rId8"/>
      <w:pgSz w:w="12240" w:h="15840"/>
      <w:pgMar w:top="1440" w:right="1440" w:bottom="1440"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16A" w:rsidRDefault="009A616A" w:rsidP="002856FE">
      <w:r>
        <w:separator/>
      </w:r>
    </w:p>
  </w:endnote>
  <w:endnote w:type="continuationSeparator" w:id="0">
    <w:p w:rsidR="009A616A" w:rsidRDefault="009A616A" w:rsidP="00285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82864"/>
      <w:docPartObj>
        <w:docPartGallery w:val="Page Numbers (Bottom of Page)"/>
        <w:docPartUnique/>
      </w:docPartObj>
    </w:sdtPr>
    <w:sdtContent>
      <w:p w:rsidR="00AF6317" w:rsidRDefault="000D6FEF">
        <w:pPr>
          <w:pStyle w:val="Footer"/>
          <w:jc w:val="center"/>
        </w:pPr>
        <w:fldSimple w:instr=" PAGE   \* MERGEFORMAT ">
          <w:r w:rsidR="00945258">
            <w:rPr>
              <w:noProof/>
            </w:rPr>
            <w:t>4</w:t>
          </w:r>
        </w:fldSimple>
      </w:p>
    </w:sdtContent>
  </w:sdt>
  <w:p w:rsidR="002856FE" w:rsidRDefault="00285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16A" w:rsidRDefault="009A616A" w:rsidP="002856FE">
      <w:r>
        <w:separator/>
      </w:r>
    </w:p>
  </w:footnote>
  <w:footnote w:type="continuationSeparator" w:id="0">
    <w:p w:rsidR="009A616A" w:rsidRDefault="009A616A" w:rsidP="00285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5F59"/>
    <w:multiLevelType w:val="hybridMultilevel"/>
    <w:tmpl w:val="37181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70939"/>
    <w:multiLevelType w:val="hybridMultilevel"/>
    <w:tmpl w:val="88C472DE"/>
    <w:lvl w:ilvl="0" w:tplc="E03E3C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86715E"/>
    <w:multiLevelType w:val="hybridMultilevel"/>
    <w:tmpl w:val="CE96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17B93"/>
    <w:multiLevelType w:val="hybridMultilevel"/>
    <w:tmpl w:val="DEE2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43F00"/>
    <w:multiLevelType w:val="hybridMultilevel"/>
    <w:tmpl w:val="3AE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E039E"/>
    <w:multiLevelType w:val="hybridMultilevel"/>
    <w:tmpl w:val="6DC8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465B5E"/>
    <w:multiLevelType w:val="hybridMultilevel"/>
    <w:tmpl w:val="22DEE5C4"/>
    <w:lvl w:ilvl="0" w:tplc="628402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EB28CA"/>
    <w:multiLevelType w:val="hybridMultilevel"/>
    <w:tmpl w:val="1D54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7"/>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C6191"/>
    <w:rsid w:val="0000208A"/>
    <w:rsid w:val="00051FBB"/>
    <w:rsid w:val="00054E7E"/>
    <w:rsid w:val="000B33AB"/>
    <w:rsid w:val="000D6FEF"/>
    <w:rsid w:val="0017554F"/>
    <w:rsid w:val="001A01D7"/>
    <w:rsid w:val="001E218D"/>
    <w:rsid w:val="00254DAF"/>
    <w:rsid w:val="002767C6"/>
    <w:rsid w:val="002856FE"/>
    <w:rsid w:val="0034575C"/>
    <w:rsid w:val="003E4BF2"/>
    <w:rsid w:val="00485C29"/>
    <w:rsid w:val="00493942"/>
    <w:rsid w:val="004A3C7A"/>
    <w:rsid w:val="004D62E8"/>
    <w:rsid w:val="004F491A"/>
    <w:rsid w:val="0057597E"/>
    <w:rsid w:val="005A6C88"/>
    <w:rsid w:val="005C380B"/>
    <w:rsid w:val="00674E93"/>
    <w:rsid w:val="006762D1"/>
    <w:rsid w:val="0069008F"/>
    <w:rsid w:val="006C57E0"/>
    <w:rsid w:val="00737253"/>
    <w:rsid w:val="007B5640"/>
    <w:rsid w:val="007C6191"/>
    <w:rsid w:val="00927AF9"/>
    <w:rsid w:val="009378B5"/>
    <w:rsid w:val="00945258"/>
    <w:rsid w:val="009771BE"/>
    <w:rsid w:val="009A616A"/>
    <w:rsid w:val="00A03232"/>
    <w:rsid w:val="00A45D32"/>
    <w:rsid w:val="00A6378A"/>
    <w:rsid w:val="00AF0A38"/>
    <w:rsid w:val="00AF6317"/>
    <w:rsid w:val="00B048D6"/>
    <w:rsid w:val="00B827FD"/>
    <w:rsid w:val="00BD1AB3"/>
    <w:rsid w:val="00BE2232"/>
    <w:rsid w:val="00C51CBC"/>
    <w:rsid w:val="00C86FFC"/>
    <w:rsid w:val="00CA1C1C"/>
    <w:rsid w:val="00CB164D"/>
    <w:rsid w:val="00CD086F"/>
    <w:rsid w:val="00CF03F8"/>
    <w:rsid w:val="00D44DD1"/>
    <w:rsid w:val="00D90F1A"/>
    <w:rsid w:val="00DA0B92"/>
    <w:rsid w:val="00E21A51"/>
    <w:rsid w:val="00E42C0D"/>
    <w:rsid w:val="00EE1B37"/>
    <w:rsid w:val="00F75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E9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2856FE"/>
    <w:pPr>
      <w:tabs>
        <w:tab w:val="center" w:pos="4680"/>
        <w:tab w:val="right" w:pos="9360"/>
      </w:tabs>
    </w:pPr>
  </w:style>
  <w:style w:type="character" w:customStyle="1" w:styleId="HeaderChar">
    <w:name w:val="Header Char"/>
    <w:basedOn w:val="DefaultParagraphFont"/>
    <w:link w:val="Header"/>
    <w:uiPriority w:val="99"/>
    <w:semiHidden/>
    <w:rsid w:val="002856F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856FE"/>
    <w:pPr>
      <w:tabs>
        <w:tab w:val="center" w:pos="4680"/>
        <w:tab w:val="right" w:pos="9360"/>
      </w:tabs>
    </w:pPr>
  </w:style>
  <w:style w:type="character" w:customStyle="1" w:styleId="FooterChar">
    <w:name w:val="Footer Char"/>
    <w:basedOn w:val="DefaultParagraphFont"/>
    <w:link w:val="Footer"/>
    <w:uiPriority w:val="99"/>
    <w:rsid w:val="002856FE"/>
    <w:rPr>
      <w:rFonts w:ascii="Times New Roman" w:eastAsia="Times New Roman" w:hAnsi="Times New Roman" w:cs="Times New Roman"/>
      <w:sz w:val="20"/>
      <w:szCs w:val="20"/>
    </w:rPr>
  </w:style>
  <w:style w:type="character" w:customStyle="1" w:styleId="apple-style-span">
    <w:name w:val="apple-style-span"/>
    <w:basedOn w:val="DefaultParagraphFont"/>
    <w:rsid w:val="000B33AB"/>
  </w:style>
  <w:style w:type="character" w:styleId="LineNumber">
    <w:name w:val="line number"/>
    <w:basedOn w:val="DefaultParagraphFont"/>
    <w:uiPriority w:val="99"/>
    <w:semiHidden/>
    <w:unhideWhenUsed/>
    <w:rsid w:val="004939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94D7-4D64-4E60-8E5C-8B6E2497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41</cp:revision>
  <cp:lastPrinted>2011-10-18T13:25:00Z</cp:lastPrinted>
  <dcterms:created xsi:type="dcterms:W3CDTF">2011-10-05T20:39:00Z</dcterms:created>
  <dcterms:modified xsi:type="dcterms:W3CDTF">2011-10-20T04:36:00Z</dcterms:modified>
</cp:coreProperties>
</file>